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EF" w:rsidRPr="00CC4DEF" w:rsidRDefault="00DE7E6C" w:rsidP="00132EB5">
      <w:pPr>
        <w:pStyle w:val="Section"/>
        <w:jc w:val="both"/>
        <w:rPr>
          <w:rFonts w:ascii="Arial Narrow" w:hAnsi="Arial Narrow"/>
          <w:color w:val="auto"/>
          <w:sz w:val="22"/>
          <w:szCs w:val="22"/>
        </w:rPr>
      </w:pPr>
      <w:r>
        <w:rPr>
          <w:rFonts w:ascii="Arial Narrow" w:hAnsi="Arial Narrow"/>
          <w:color w:val="auto"/>
          <w:sz w:val="22"/>
          <w:szCs w:val="22"/>
          <w:lang w:val="en-US" w:eastAsia="en-US"/>
        </w:rPr>
        <w:drawing>
          <wp:anchor distT="0" distB="0" distL="114300" distR="114300" simplePos="0" relativeHeight="251793408" behindDoc="0" locked="0" layoutInCell="1" allowOverlap="1" wp14:anchorId="434846C0" wp14:editId="46CF0B44">
            <wp:simplePos x="0" y="0"/>
            <wp:positionH relativeFrom="column">
              <wp:posOffset>5345430</wp:posOffset>
            </wp:positionH>
            <wp:positionV relativeFrom="paragraph">
              <wp:posOffset>-74295</wp:posOffset>
            </wp:positionV>
            <wp:extent cx="1962150" cy="857250"/>
            <wp:effectExtent l="0" t="0" r="0" b="0"/>
            <wp:wrapNone/>
            <wp:docPr id="7" name="Picture 7" descr="C:\Users\go\Desktop\SLIKE\Logo Go Travel\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Desktop\SLIKE\Logo Go Travel\LOGOTIP.png"/>
                    <pic:cNvPicPr>
                      <a:picLocks noChangeAspect="1" noChangeArrowheads="1"/>
                    </pic:cNvPicPr>
                  </pic:nvPicPr>
                  <pic:blipFill>
                    <a:blip r:embed="rId9" cstate="print"/>
                    <a:srcRect/>
                    <a:stretch>
                      <a:fillRect/>
                    </a:stretch>
                  </pic:blipFill>
                  <pic:spPr bwMode="auto">
                    <a:xfrm>
                      <a:off x="0" y="0"/>
                      <a:ext cx="1962150" cy="857250"/>
                    </a:xfrm>
                    <a:prstGeom prst="rect">
                      <a:avLst/>
                    </a:prstGeom>
                    <a:noFill/>
                    <a:ln w="9525">
                      <a:noFill/>
                      <a:miter lim="800000"/>
                      <a:headEnd/>
                      <a:tailEnd/>
                    </a:ln>
                  </pic:spPr>
                </pic:pic>
              </a:graphicData>
            </a:graphic>
            <wp14:sizeRelH relativeFrom="margin">
              <wp14:pctWidth>0</wp14:pctWidth>
            </wp14:sizeRelH>
          </wp:anchor>
        </w:drawing>
      </w:r>
      <w:r w:rsidR="009C11B1">
        <w:rPr>
          <w:rFonts w:ascii="Arial Narrow" w:hAnsi="Arial Narrow"/>
          <w:lang w:val="en-US" w:eastAsia="en-US"/>
        </w:rPr>
        <mc:AlternateContent>
          <mc:Choice Requires="wps">
            <w:drawing>
              <wp:anchor distT="0" distB="0" distL="114300" distR="114300" simplePos="0" relativeHeight="251795456" behindDoc="0" locked="0" layoutInCell="1" allowOverlap="1" wp14:anchorId="0FF00F8A" wp14:editId="0790E0D3">
                <wp:simplePos x="0" y="0"/>
                <wp:positionH relativeFrom="column">
                  <wp:posOffset>6955155</wp:posOffset>
                </wp:positionH>
                <wp:positionV relativeFrom="paragraph">
                  <wp:posOffset>200025</wp:posOffset>
                </wp:positionV>
                <wp:extent cx="428625" cy="9683115"/>
                <wp:effectExtent l="0" t="0" r="0" b="0"/>
                <wp:wrapNone/>
                <wp:docPr id="1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9683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83" w:rsidRPr="00C82B83" w:rsidRDefault="009C11B1" w:rsidP="00C82B83">
                            <w:pPr>
                              <w:rPr>
                                <w:rFonts w:ascii="Calibri" w:hAnsi="Calibri"/>
                                <w:b/>
                                <w:color w:val="F2F2F2" w:themeColor="background1" w:themeShade="F2"/>
                                <w:sz w:val="24"/>
                              </w:rPr>
                            </w:pPr>
                            <w:r>
                              <w:rPr>
                                <w:rFonts w:ascii="Calibri" w:hAnsi="Calibri"/>
                                <w:b/>
                                <w:color w:val="F2F2F2" w:themeColor="background1" w:themeShade="F2"/>
                                <w:sz w:val="24"/>
                              </w:rPr>
                              <w:t xml:space="preserve">                       </w:t>
                            </w:r>
                            <w:r w:rsidR="00C82B83" w:rsidRPr="00C82B83">
                              <w:rPr>
                                <w:rFonts w:ascii="Calibri" w:hAnsi="Calibri"/>
                                <w:b/>
                                <w:color w:val="F2F2F2" w:themeColor="background1" w:themeShade="F2"/>
                                <w:sz w:val="24"/>
                              </w:rPr>
                              <w:t xml:space="preserve">Zmaj Jovina 22 </w:t>
                            </w:r>
                            <w:r w:rsidR="00C82B83" w:rsidRPr="00C82B83">
                              <w:rPr>
                                <w:rFonts w:ascii="Calibri" w:hAnsi="Calibri"/>
                                <w:b/>
                                <w:color w:val="F2F2F2" w:themeColor="background1" w:themeShade="F2"/>
                                <w:sz w:val="24"/>
                              </w:rPr>
                              <w:sym w:font="Wingdings 2" w:char="F097"/>
                            </w:r>
                            <w:r w:rsidR="00C82B83" w:rsidRPr="00C82B83">
                              <w:rPr>
                                <w:rFonts w:ascii="Calibri" w:hAnsi="Calibri"/>
                                <w:b/>
                                <w:color w:val="F2F2F2" w:themeColor="background1" w:themeShade="F2"/>
                                <w:sz w:val="24"/>
                              </w:rPr>
                              <w:t xml:space="preserve"> 21000 Novi Sad </w:t>
                            </w:r>
                            <w:r w:rsidR="00C82B83" w:rsidRPr="00C82B83">
                              <w:rPr>
                                <w:rFonts w:ascii="Calibri" w:hAnsi="Calibri"/>
                                <w:b/>
                                <w:color w:val="F2F2F2" w:themeColor="background1" w:themeShade="F2"/>
                                <w:sz w:val="24"/>
                              </w:rPr>
                              <w:sym w:font="Wingdings 2" w:char="0097"/>
                            </w:r>
                            <w:r w:rsidR="00C82B83" w:rsidRPr="00C82B83">
                              <w:rPr>
                                <w:rFonts w:ascii="Calibri" w:hAnsi="Calibri"/>
                                <w:b/>
                                <w:color w:val="F2F2F2" w:themeColor="background1" w:themeShade="F2"/>
                                <w:sz w:val="24"/>
                              </w:rPr>
                              <w:t xml:space="preserve"> Tel/Fax. 021 525 234; www</w:t>
                            </w:r>
                            <w:r w:rsidR="00505D4C">
                              <w:rPr>
                                <w:rFonts w:ascii="Calibri" w:hAnsi="Calibri"/>
                                <w:b/>
                                <w:color w:val="F2F2F2" w:themeColor="background1" w:themeShade="F2"/>
                                <w:sz w:val="24"/>
                              </w:rPr>
                              <w:t xml:space="preserve">.gotravel.rs; info@gotravel.rs </w:t>
                            </w:r>
                            <w:r w:rsidR="00C82B83" w:rsidRPr="00C82B83">
                              <w:rPr>
                                <w:rFonts w:ascii="Calibri" w:hAnsi="Calibri"/>
                                <w:b/>
                                <w:color w:val="F2F2F2" w:themeColor="background1" w:themeShade="F2"/>
                                <w:sz w:val="24"/>
                              </w:rPr>
                              <w:t xml:space="preserve">  Licenca OTP </w:t>
                            </w:r>
                            <w:r w:rsidR="00505D4C">
                              <w:rPr>
                                <w:rFonts w:ascii="Calibri" w:hAnsi="Calibri"/>
                                <w:b/>
                                <w:color w:val="F2F2F2" w:themeColor="background1" w:themeShade="F2"/>
                                <w:sz w:val="24"/>
                              </w:rPr>
                              <w:t>17/2013</w:t>
                            </w:r>
                            <w:r w:rsidR="00C82B83" w:rsidRPr="00C82B83">
                              <w:rPr>
                                <w:rFonts w:ascii="Calibri" w:hAnsi="Calibri"/>
                                <w:b/>
                                <w:color w:val="F2F2F2" w:themeColor="background1" w:themeShade="F2"/>
                                <w:sz w:val="24"/>
                              </w:rPr>
                              <w:t>.</w:t>
                            </w:r>
                          </w:p>
                          <w:p w:rsidR="00C82B83" w:rsidRPr="00C82B83" w:rsidRDefault="00C82B83" w:rsidP="00C82B83">
                            <w:pPr>
                              <w:rPr>
                                <w:color w:val="F2F2F2" w:themeColor="background1" w:themeShade="F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547.65pt;margin-top:15.75pt;width:33.75pt;height:76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" stroked="f">
                <v:fill opacity="0"/>
                <v:textbox style="layout-flow:vertical">
                  <w:txbxContent>
                    <w:p w:rsidR="00C82B83" w:rsidRPr="00C82B83" w:rsidRDefault="009C11B1" w:rsidP="00C82B83">
                      <w:pPr>
                        <w:rPr>
                          <w:rFonts w:ascii="Calibri" w:hAnsi="Calibri"/>
                          <w:b/>
                          <w:color w:val="F2F2F2" w:themeColor="background1" w:themeShade="F2"/>
                          <w:sz w:val="24"/>
                        </w:rPr>
                      </w:pPr>
                      <w:r>
                        <w:rPr>
                          <w:rFonts w:ascii="Calibri" w:hAnsi="Calibri"/>
                          <w:b/>
                          <w:color w:val="F2F2F2" w:themeColor="background1" w:themeShade="F2"/>
                          <w:sz w:val="24"/>
                        </w:rPr>
                        <w:t xml:space="preserve">                       </w:t>
                      </w:r>
                      <w:r w:rsidR="00C82B83" w:rsidRPr="00C82B83">
                        <w:rPr>
                          <w:rFonts w:ascii="Calibri" w:hAnsi="Calibri"/>
                          <w:b/>
                          <w:color w:val="F2F2F2" w:themeColor="background1" w:themeShade="F2"/>
                          <w:sz w:val="24"/>
                        </w:rPr>
                        <w:t xml:space="preserve">Zmaj Jovina 22 </w:t>
                      </w:r>
                      <w:r w:rsidR="00C82B83" w:rsidRPr="00C82B83">
                        <w:rPr>
                          <w:rFonts w:ascii="Calibri" w:hAnsi="Calibri"/>
                          <w:b/>
                          <w:color w:val="F2F2F2" w:themeColor="background1" w:themeShade="F2"/>
                          <w:sz w:val="24"/>
                        </w:rPr>
                        <w:sym w:font="Wingdings 2" w:char="F097"/>
                      </w:r>
                      <w:r w:rsidR="00C82B83" w:rsidRPr="00C82B83">
                        <w:rPr>
                          <w:rFonts w:ascii="Calibri" w:hAnsi="Calibri"/>
                          <w:b/>
                          <w:color w:val="F2F2F2" w:themeColor="background1" w:themeShade="F2"/>
                          <w:sz w:val="24"/>
                        </w:rPr>
                        <w:t xml:space="preserve"> 21000 Novi Sad </w:t>
                      </w:r>
                      <w:r w:rsidR="00C82B83" w:rsidRPr="00C82B83">
                        <w:rPr>
                          <w:rFonts w:ascii="Calibri" w:hAnsi="Calibri"/>
                          <w:b/>
                          <w:color w:val="F2F2F2" w:themeColor="background1" w:themeShade="F2"/>
                          <w:sz w:val="24"/>
                        </w:rPr>
                        <w:sym w:font="Wingdings 2" w:char="0097"/>
                      </w:r>
                      <w:r w:rsidR="00C82B83" w:rsidRPr="00C82B83">
                        <w:rPr>
                          <w:rFonts w:ascii="Calibri" w:hAnsi="Calibri"/>
                          <w:b/>
                          <w:color w:val="F2F2F2" w:themeColor="background1" w:themeShade="F2"/>
                          <w:sz w:val="24"/>
                        </w:rPr>
                        <w:t xml:space="preserve"> Tel/Fax. 021 525 234; www</w:t>
                      </w:r>
                      <w:r w:rsidR="00505D4C">
                        <w:rPr>
                          <w:rFonts w:ascii="Calibri" w:hAnsi="Calibri"/>
                          <w:b/>
                          <w:color w:val="F2F2F2" w:themeColor="background1" w:themeShade="F2"/>
                          <w:sz w:val="24"/>
                        </w:rPr>
                        <w:t xml:space="preserve">.gotravel.rs; info@gotravel.rs </w:t>
                      </w:r>
                      <w:r w:rsidR="00C82B83" w:rsidRPr="00C82B83">
                        <w:rPr>
                          <w:rFonts w:ascii="Calibri" w:hAnsi="Calibri"/>
                          <w:b/>
                          <w:color w:val="F2F2F2" w:themeColor="background1" w:themeShade="F2"/>
                          <w:sz w:val="24"/>
                        </w:rPr>
                        <w:t xml:space="preserve">  Licenca OTP </w:t>
                      </w:r>
                      <w:r w:rsidR="00505D4C">
                        <w:rPr>
                          <w:rFonts w:ascii="Calibri" w:hAnsi="Calibri"/>
                          <w:b/>
                          <w:color w:val="F2F2F2" w:themeColor="background1" w:themeShade="F2"/>
                          <w:sz w:val="24"/>
                        </w:rPr>
                        <w:t>17/2013</w:t>
                      </w:r>
                      <w:r w:rsidR="00C82B83" w:rsidRPr="00C82B83">
                        <w:rPr>
                          <w:rFonts w:ascii="Calibri" w:hAnsi="Calibri"/>
                          <w:b/>
                          <w:color w:val="F2F2F2" w:themeColor="background1" w:themeShade="F2"/>
                          <w:sz w:val="24"/>
                        </w:rPr>
                        <w:t>.</w:t>
                      </w:r>
                    </w:p>
                    <w:p w:rsidR="00C82B83" w:rsidRPr="00C82B83" w:rsidRDefault="00C82B83" w:rsidP="00C82B83">
                      <w:pPr>
                        <w:rPr>
                          <w:color w:val="F2F2F2" w:themeColor="background1" w:themeShade="F2"/>
                        </w:rPr>
                      </w:pPr>
                    </w:p>
                  </w:txbxContent>
                </v:textbox>
              </v:shape>
            </w:pict>
          </mc:Fallback>
        </mc:AlternateContent>
      </w:r>
      <w:r w:rsidR="009C11B1">
        <w:rPr>
          <w:rFonts w:ascii="Arial Narrow" w:hAnsi="Arial Narrow"/>
          <w:color w:val="auto"/>
          <w:sz w:val="22"/>
          <w:szCs w:val="22"/>
          <w:lang w:val="en-US" w:eastAsia="en-US"/>
        </w:rPr>
        <mc:AlternateContent>
          <mc:Choice Requires="wpg">
            <w:drawing>
              <wp:anchor distT="0" distB="0" distL="114300" distR="114300" simplePos="0" relativeHeight="251792384" behindDoc="0" locked="0" layoutInCell="1" allowOverlap="1" wp14:anchorId="5C0DC143" wp14:editId="16BC138A">
                <wp:simplePos x="0" y="0"/>
                <wp:positionH relativeFrom="column">
                  <wp:posOffset>6931025</wp:posOffset>
                </wp:positionH>
                <wp:positionV relativeFrom="paragraph">
                  <wp:posOffset>-156210</wp:posOffset>
                </wp:positionV>
                <wp:extent cx="433070" cy="10561320"/>
                <wp:effectExtent l="19050" t="19050" r="24130" b="49530"/>
                <wp:wrapNone/>
                <wp:docPr id="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10561320"/>
                          <a:chOff x="10055" y="-317"/>
                          <a:chExt cx="1849" cy="16632"/>
                        </a:xfrm>
                      </wpg:grpSpPr>
                      <wps:wsp>
                        <wps:cNvPr id="9" name="Rectangle 219"/>
                        <wps:cNvSpPr>
                          <a:spLocks noChangeArrowheads="1"/>
                        </wps:cNvSpPr>
                        <wps:spPr bwMode="auto">
                          <a:xfrm>
                            <a:off x="10314" y="-317"/>
                            <a:ext cx="1512" cy="16632"/>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0" name="AutoShape 220"/>
                        <wps:cNvCnPr>
                          <a:cxnSpLocks noChangeShapeType="1"/>
                        </wps:cNvCnPr>
                        <wps:spPr bwMode="auto">
                          <a:xfrm>
                            <a:off x="11904" y="-294"/>
                            <a:ext cx="0" cy="1658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11" name="AutoShape 221"/>
                        <wps:cNvCnPr>
                          <a:cxnSpLocks noChangeShapeType="1"/>
                        </wps:cNvCnPr>
                        <wps:spPr bwMode="auto">
                          <a:xfrm>
                            <a:off x="10198" y="-271"/>
                            <a:ext cx="0" cy="1654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12" name="AutoShape 222"/>
                        <wps:cNvCnPr>
                          <a:cxnSpLocks noChangeShapeType="1"/>
                        </wps:cNvCnPr>
                        <wps:spPr bwMode="auto">
                          <a:xfrm>
                            <a:off x="10055" y="-306"/>
                            <a:ext cx="0" cy="1661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545.75pt;margin-top:-12.3pt;width:34.1pt;height:831.6pt;z-index:251792384" coordorigin="10055,-317" coordsize="1849,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">
                <v:rect id="Rectangle 219" o:spid="_x0000_s1027"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SgMQA&#10;AADaAAAADwAAAGRycy9kb3ducmV2LnhtbESPQWvCQBSE70L/w/IK3nRTQanRTZDWopccqvXg7ZF9&#10;JsHs2zS7TaK/vlsQehxm5htmnQ6mFh21rrKs4GUagSDOra64UPB1/Ji8gnAeWWNtmRTcyEGaPI3W&#10;GGvb8yd1B1+IAGEXo4LS+yaW0uUlGXRT2xAH72Jbgz7ItpC6xT7ATS1nUbSQBisOCyU29FZSfj38&#10;GAX2WGN/mi++91m33L3ft9mtP2dKjZ+HzQqEp8H/hx/tvVawhL8r4Qb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oDEAAAA2gAAAA8AAAAAAAAAAAAAAAAAmAIAAGRycy9k&#10;b3ducmV2LnhtbFBLBQYAAAAABAAEAPUAAACJAwAAAAA=&#10;" fillcolor="#b32c16 [3206]" strokecolor="#f2f2f2 [3041]" strokeweight="3pt">
                  <v:shadow on="t" color="#59150b [1606]" opacity=".5" offset="1pt"/>
                </v:rect>
                <v:shapetype id="_x0000_t32" coordsize="21600,21600" o:spt="32" o:oned="t" path="m,l21600,21600e" filled="f">
                  <v:path arrowok="t" fillok="f" o:connecttype="none"/>
                  <o:lock v:ext="edit" shapetype="t"/>
                </v:shapetype>
                <v:shape id="AutoShape 220" o:spid="_x0000_s1028"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g5hMUAAADbAAAADwAAAGRycy9kb3ducmV2LnhtbESPQWvCQBCF74L/YZlCL1I3Fi2SuorY&#10;iiUXadridchOk9TsbMiumv575yB4m+G9ee+bxap3jTpTF2rPBibjBBRx4W3NpYHvr+3THFSIyBYb&#10;z2TgnwKslsPBAlPrL/xJ5zyWSkI4pGigirFNtQ5FRQ7D2LfEov36zmGUtSu17fAi4a7Rz0nyoh3W&#10;LA0VtrSpqDjmJ2fAv+9/RrPTLn/LpvPs77DL1oeIxjw+9OtXUJH6eDffrj+s4Au9/CID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g5hMUAAADbAAAADwAAAAAAAAAA&#10;AAAAAAChAgAAZHJzL2Rvd25yZXYueG1sUEsFBgAAAAAEAAQA+QAAAJMDAAAAAA==&#10;" strokecolor="#f2f2f2 [3041]" strokeweight="3pt">
                  <v:shadow color="#59150b [1606]" opacity=".5" offset="1pt"/>
                </v:shape>
                <v:shape id="AutoShape 221" o:spid="_x0000_s1029"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cH8IAAADbAAAADwAAAGRycy9kb3ducmV2LnhtbERPTWvCQBC9F/wPywheim4sViS6irQV&#10;JRcxKl6H7JhEs7Mhu2r8926h0Ns83ufMFq2pxJ0aV1pWMBxEIIgzq0vOFRz2q/4EhPPIGivLpOBJ&#10;DhbzztsMY20fvKN76nMRQtjFqKDwvo6ldFlBBt3A1sSBO9vGoA+wyaVu8BHCTSU/omgsDZYcGgqs&#10;6aug7JrejAL7sz2+f97W6XcymiSX0zpZnjwq1eu2yykIT63/F/+5NzrMH8LvL+E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ScH8IAAADbAAAADwAAAAAAAAAAAAAA&#10;AAChAgAAZHJzL2Rvd25yZXYueG1sUEsFBgAAAAAEAAQA+QAAAJADAAAAAA==&#10;" strokecolor="#f2f2f2 [3041]" strokeweight="3pt">
                  <v:shadow color="#59150b [1606]" opacity=".5" offset="1pt"/>
                </v:shape>
                <v:shape id="AutoShape 222" o:spid="_x0000_s1030"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YCaMIAAADbAAAADwAAAGRycy9kb3ducmV2LnhtbERPTWvCQBC9C/6HZYReim4qrUh0FakW&#10;JRcxKl6H7JhEs7Mhu2r6791Cwds83udM562pxJ0aV1pW8DGIQBBnVpecKzjsf/pjEM4ja6wsk4Jf&#10;cjCfdTtTjLV98I7uqc9FCGEXo4LC+zqW0mUFGXQDWxMH7mwbgz7AJpe6wUcIN5UcRtFIGiw5NBRY&#10;03dB2TW9GQV2tT2+f93W6TL5HCeX0zpZnDwq9dZrFxMQnlr/Ev+7NzrMH8LfL+E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YCaMIAAADbAAAADwAAAAAAAAAAAAAA&#10;AAChAgAAZHJzL2Rvd25yZXYueG1sUEsFBgAAAAAEAAQA+QAAAJADAAAAAA==&#10;" strokecolor="#f2f2f2 [3041]" strokeweight="3pt">
                  <v:shadow color="#59150b [1606]" opacity=".5" offset="1pt"/>
                </v:shape>
              </v:group>
            </w:pict>
          </mc:Fallback>
        </mc:AlternateContent>
      </w:r>
      <w:r w:rsidR="003C3F56">
        <w:rPr>
          <w:rFonts w:ascii="Arial Narrow" w:hAnsi="Arial Narrow"/>
          <w:color w:val="auto"/>
          <w:sz w:val="22"/>
          <w:szCs w:val="22"/>
          <w:lang w:val="en-US" w:eastAsia="en-US"/>
        </w:rPr>
        <mc:AlternateContent>
          <mc:Choice Requires="wps">
            <w:drawing>
              <wp:anchor distT="0" distB="0" distL="114300" distR="114300" simplePos="0" relativeHeight="251790336" behindDoc="0" locked="0" layoutInCell="1" allowOverlap="1" wp14:anchorId="484653B3" wp14:editId="4D05C734">
                <wp:simplePos x="0" y="0"/>
                <wp:positionH relativeFrom="column">
                  <wp:posOffset>4387215</wp:posOffset>
                </wp:positionH>
                <wp:positionV relativeFrom="paragraph">
                  <wp:posOffset>186690</wp:posOffset>
                </wp:positionV>
                <wp:extent cx="1460500" cy="401955"/>
                <wp:effectExtent l="0" t="0" r="635" b="19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E0567" w:rsidRDefault="00EE0567" w:rsidP="00EE0567">
                            <w:pPr>
                              <w:jc w:val="center"/>
                              <w:rPr>
                                <w:rFonts w:ascii="Arial Narrow" w:hAnsi="Arial Narrow"/>
                                <w:b/>
                                <w:color w:val="FFFFFF" w:themeColor="background1"/>
                                <w:sz w:val="10"/>
                                <w:szCs w:val="10"/>
                              </w:rPr>
                            </w:pPr>
                          </w:p>
                          <w:p w:rsidR="00EE0567" w:rsidRPr="00EE0567" w:rsidRDefault="00EE0567" w:rsidP="00EE0567">
                            <w:pPr>
                              <w:rPr>
                                <w:rFonts w:ascii="Arial Narrow" w:hAnsi="Arial Narrow"/>
                                <w:b/>
                                <w:color w:val="FFFFFF" w:themeColor="background1"/>
                                <w:szCs w:val="20"/>
                              </w:rPr>
                            </w:pPr>
                          </w:p>
                          <w:p w:rsidR="00EE0567" w:rsidRPr="00EE0567" w:rsidRDefault="00EE0567" w:rsidP="00EE0567">
                            <w:pPr>
                              <w:jc w:val="center"/>
                              <w:rPr>
                                <w:rFonts w:ascii="Arial Narrow" w:hAnsi="Arial Narrow"/>
                                <w:b/>
                                <w:color w:val="FFFFFF" w:themeColor="background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27" type="#_x0000_t202" style="position:absolute;left:0;text-align:left;margin-left:345.45pt;margin-top:14.7pt;width:115pt;height:3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" filled="f" stroked="f" strokecolor="white [3212]">
                <v:textbox>
                  <w:txbxContent>
                    <w:p w:rsidR="00EE0567" w:rsidRDefault="00EE0567" w:rsidP="00EE0567">
                      <w:pPr>
                        <w:jc w:val="center"/>
                        <w:rPr>
                          <w:rFonts w:ascii="Arial Narrow" w:hAnsi="Arial Narrow"/>
                          <w:b/>
                          <w:color w:val="FFFFFF" w:themeColor="background1"/>
                          <w:sz w:val="10"/>
                          <w:szCs w:val="10"/>
                        </w:rPr>
                      </w:pPr>
                    </w:p>
                    <w:p w:rsidR="00EE0567" w:rsidRPr="00EE0567" w:rsidRDefault="00EE0567" w:rsidP="00EE0567">
                      <w:pPr>
                        <w:rPr>
                          <w:rFonts w:ascii="Arial Narrow" w:hAnsi="Arial Narrow"/>
                          <w:b/>
                          <w:color w:val="FFFFFF" w:themeColor="background1"/>
                          <w:szCs w:val="20"/>
                        </w:rPr>
                      </w:pPr>
                    </w:p>
                    <w:p w:rsidR="00EE0567" w:rsidRPr="00EE0567" w:rsidRDefault="00EE0567" w:rsidP="00EE0567">
                      <w:pPr>
                        <w:jc w:val="center"/>
                        <w:rPr>
                          <w:rFonts w:ascii="Arial Narrow" w:hAnsi="Arial Narrow"/>
                          <w:b/>
                          <w:color w:val="FFFFFF" w:themeColor="background1"/>
                          <w:sz w:val="24"/>
                        </w:rPr>
                      </w:pPr>
                    </w:p>
                  </w:txbxContent>
                </v:textbox>
              </v:shape>
            </w:pict>
          </mc:Fallback>
        </mc:AlternateContent>
      </w:r>
      <w:r w:rsidR="003C3F56">
        <w:rPr>
          <w:rFonts w:ascii="Arial Narrow" w:hAnsi="Arial Narrow"/>
          <w:color w:val="auto"/>
          <w:sz w:val="22"/>
          <w:szCs w:val="22"/>
          <w:lang w:val="en-US" w:eastAsia="en-US"/>
        </w:rPr>
        <mc:AlternateContent>
          <mc:Choice Requires="wps">
            <w:drawing>
              <wp:anchor distT="0" distB="0" distL="114300" distR="114300" simplePos="0" relativeHeight="251785216" behindDoc="0" locked="0" layoutInCell="1" allowOverlap="1" wp14:anchorId="71B7F32C" wp14:editId="38F8E4A8">
                <wp:simplePos x="0" y="0"/>
                <mc:AlternateContent>
                  <mc:Choice Requires="wp14">
                    <wp:positionH relativeFrom="margin">
                      <wp14:pctPosHOffset>52000</wp14:pctPosHOffset>
                    </wp:positionH>
                  </mc:Choice>
                  <mc:Fallback>
                    <wp:positionH relativeFrom="page">
                      <wp:posOffset>3756660</wp:posOffset>
                    </wp:positionH>
                  </mc:Fallback>
                </mc:AlternateContent>
                <wp:positionV relativeFrom="bottomMargin">
                  <wp:posOffset>6886575</wp:posOffset>
                </wp:positionV>
                <wp:extent cx="2364740" cy="2327910"/>
                <wp:effectExtent l="33020" t="28575" r="31115" b="34290"/>
                <wp:wrapNone/>
                <wp:docPr id="5"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A01wIAALs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wMfA0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3C3F56">
        <w:rPr>
          <w:rFonts w:ascii="Arial Narrow" w:hAnsi="Arial Narrow"/>
          <w:color w:val="auto"/>
          <w:sz w:val="22"/>
          <w:szCs w:val="22"/>
          <w:lang w:val="en-US" w:eastAsia="en-US"/>
        </w:rPr>
        <mc:AlternateContent>
          <mc:Choice Requires="wps">
            <w:drawing>
              <wp:anchor distT="0" distB="0" distL="114300" distR="114300" simplePos="0" relativeHeight="251781120" behindDoc="0" locked="0" layoutInCell="1" allowOverlap="1" wp14:anchorId="3F68DCAB" wp14:editId="34E66B95">
                <wp:simplePos x="0" y="0"/>
                <mc:AlternateContent>
                  <mc:Choice Requires="wp14">
                    <wp:positionH relativeFrom="margin">
                      <wp14:pctPosHOffset>52000</wp14:pctPosHOffset>
                    </wp:positionH>
                  </mc:Choice>
                  <mc:Fallback>
                    <wp:positionH relativeFrom="page">
                      <wp:posOffset>3756660</wp:posOffset>
                    </wp:positionH>
                  </mc:Fallback>
                </mc:AlternateContent>
                <wp:positionV relativeFrom="bottomMargin">
                  <wp:posOffset>6886575</wp:posOffset>
                </wp:positionV>
                <wp:extent cx="2364740" cy="2327910"/>
                <wp:effectExtent l="33020" t="28575" r="31115" b="34290"/>
                <wp:wrapNone/>
                <wp:docPr id="4"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M7SCK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EE0567" w:rsidRPr="00844C6C">
        <w:rPr>
          <w:rFonts w:ascii="Arial Narrow" w:hAnsi="Arial Narrow"/>
          <w:color w:val="auto"/>
          <w:sz w:val="22"/>
          <w:szCs w:val="22"/>
          <w:shd w:val="clear" w:color="auto" w:fill="FFFFFF" w:themeFill="background1"/>
          <w:lang w:val="en-US" w:eastAsia="en-US"/>
        </w:rPr>
        <w:drawing>
          <wp:inline distT="0" distB="0" distL="0" distR="0" wp14:anchorId="6E9631DA" wp14:editId="130369A4">
            <wp:extent cx="9124950" cy="619125"/>
            <wp:effectExtent l="76200" t="57150" r="571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B6FD1" w:rsidRPr="00631D4A" w:rsidRDefault="003B6FD1" w:rsidP="003B6FD1">
      <w:pPr>
        <w:jc w:val="center"/>
        <w:rPr>
          <w:rFonts w:ascii="Arial Narrow" w:hAnsi="Arial Narrow"/>
          <w:b/>
          <w:sz w:val="48"/>
          <w:szCs w:val="48"/>
        </w:rPr>
      </w:pPr>
      <w:r w:rsidRPr="00631D4A">
        <w:rPr>
          <w:rFonts w:ascii="Arial Narrow" w:hAnsi="Arial Narrow"/>
          <w:b/>
          <w:sz w:val="48"/>
          <w:szCs w:val="48"/>
        </w:rPr>
        <w:t>OD CARIGRADA DO MRTVOG MORA</w:t>
      </w:r>
    </w:p>
    <w:p w:rsidR="003B6FD1" w:rsidRPr="003B6FD1" w:rsidRDefault="003B6FD1" w:rsidP="003B6FD1">
      <w:pPr>
        <w:jc w:val="center"/>
        <w:rPr>
          <w:rFonts w:ascii="Arial Narrow" w:hAnsi="Arial Narrow"/>
          <w:b/>
          <w:sz w:val="32"/>
          <w:szCs w:val="32"/>
        </w:rPr>
      </w:pPr>
      <w:r w:rsidRPr="003B6FD1">
        <w:rPr>
          <w:rFonts w:ascii="Arial Narrow" w:hAnsi="Arial Narrow"/>
          <w:b/>
          <w:sz w:val="32"/>
          <w:szCs w:val="32"/>
        </w:rPr>
        <w:t xml:space="preserve">ISTANBUL - AMAN – AJLOUN – JERASH – PLANINA NEBO – MADABA – KINGS HIGHWAY – KERAK – PETRA – WADI RUM – BEIDA - MRTVO MORE </w:t>
      </w:r>
    </w:p>
    <w:p w:rsidR="003B6FD1" w:rsidRPr="00B13545" w:rsidRDefault="00631D4A" w:rsidP="00631D4A">
      <w:pPr>
        <w:jc w:val="center"/>
        <w:rPr>
          <w:rFonts w:ascii="Arial Narrow" w:hAnsi="Arial Narrow"/>
          <w:b/>
          <w:sz w:val="32"/>
          <w:szCs w:val="32"/>
        </w:rPr>
      </w:pPr>
      <w:r w:rsidRPr="00631D4A">
        <w:rPr>
          <w:rFonts w:ascii="Arial Narrow" w:hAnsi="Arial Narrow"/>
          <w:b/>
          <w:sz w:val="36"/>
          <w:szCs w:val="36"/>
        </w:rPr>
        <w:t>A</w:t>
      </w:r>
      <w:r w:rsidR="003B6FD1" w:rsidRPr="00631D4A">
        <w:rPr>
          <w:rFonts w:ascii="Arial Narrow" w:hAnsi="Arial Narrow"/>
          <w:b/>
          <w:sz w:val="36"/>
          <w:szCs w:val="36"/>
        </w:rPr>
        <w:t>vionom</w:t>
      </w:r>
      <w:r w:rsidRPr="00631D4A">
        <w:rPr>
          <w:rFonts w:ascii="Arial Narrow" w:hAnsi="Arial Narrow"/>
          <w:b/>
          <w:sz w:val="36"/>
          <w:szCs w:val="36"/>
        </w:rPr>
        <w:t xml:space="preserve"> </w:t>
      </w:r>
      <w:r w:rsidR="003B6FD1" w:rsidRPr="00631D4A">
        <w:rPr>
          <w:rFonts w:ascii="Arial Narrow" w:hAnsi="Arial Narrow"/>
          <w:b/>
          <w:sz w:val="36"/>
          <w:szCs w:val="36"/>
        </w:rPr>
        <w:t>12 dana / 9 noći</w:t>
      </w:r>
      <w:r w:rsidRPr="00631D4A">
        <w:rPr>
          <w:rFonts w:ascii="Arial Narrow" w:hAnsi="Arial Narrow"/>
          <w:b/>
          <w:sz w:val="36"/>
          <w:szCs w:val="36"/>
        </w:rPr>
        <w:t xml:space="preserve"> </w:t>
      </w:r>
      <w:r w:rsidR="003B6FD1" w:rsidRPr="00631D4A">
        <w:rPr>
          <w:rFonts w:ascii="Arial Narrow" w:hAnsi="Arial Narrow"/>
          <w:b/>
          <w:sz w:val="36"/>
          <w:szCs w:val="36"/>
        </w:rPr>
        <w:t xml:space="preserve">polazak: </w:t>
      </w:r>
      <w:r w:rsidR="00B13545" w:rsidRPr="00B13545">
        <w:rPr>
          <w:rFonts w:ascii="Arial Narrow" w:hAnsi="Arial Narrow"/>
          <w:b/>
          <w:sz w:val="32"/>
          <w:szCs w:val="32"/>
        </w:rPr>
        <w:t>20-31.MAJ 2016 &amp; 08-19. SEPTEMBAR 2016</w:t>
      </w:r>
    </w:p>
    <w:p w:rsidR="003B6FD1" w:rsidRPr="003B6FD1" w:rsidRDefault="003B6FD1" w:rsidP="003B6FD1">
      <w:pPr>
        <w:jc w:val="center"/>
        <w:rPr>
          <w:rFonts w:ascii="Arial Narrow" w:hAnsi="Arial Narrow" w:cs="Arial"/>
        </w:rPr>
      </w:pPr>
      <w:r w:rsidRPr="003B6FD1">
        <w:rPr>
          <w:rFonts w:ascii="Arial Narrow" w:hAnsi="Arial Narrow" w:cs="Arial"/>
        </w:rPr>
        <w:t xml:space="preserve">Otkrijmo dve čarobne zemlje tokom jednog putovanja. Započnimo putovanje </w:t>
      </w:r>
      <w:r w:rsidRPr="003B6FD1">
        <w:rPr>
          <w:rFonts w:ascii="Arial Narrow" w:hAnsi="Arial Narrow"/>
          <w:iCs/>
        </w:rPr>
        <w:t xml:space="preserve">magijom orijenta sa provejavanjem mirisa žutih dunja nad gradskim minaretima... Čujmo neverovatne storije starih zidina Vizantije, misterije haremskih noći, pogledajmo odsjaje mesečine sa Bosfora..a zatim pođimo još dalje na istok otkrivajući fascinantnu Petru, čudesni Wadi Rum I još mnogo toga…. Posetimo Tursku i Jordan zajedno. </w:t>
      </w:r>
    </w:p>
    <w:p w:rsidR="003B6FD1" w:rsidRPr="003B6FD1" w:rsidRDefault="003B6FD1" w:rsidP="003B6FD1">
      <w:pPr>
        <w:jc w:val="both"/>
        <w:rPr>
          <w:rFonts w:ascii="Arial Narrow" w:hAnsi="Arial Narrow" w:cs="Arial"/>
        </w:rPr>
      </w:pPr>
    </w:p>
    <w:p w:rsidR="003B6FD1" w:rsidRPr="003B6FD1" w:rsidRDefault="003B6FD1" w:rsidP="003B6FD1">
      <w:pPr>
        <w:jc w:val="both"/>
        <w:rPr>
          <w:rFonts w:ascii="Arial Narrow" w:hAnsi="Arial Narrow" w:cs="Arial"/>
          <w:b/>
        </w:rPr>
      </w:pPr>
      <w:r w:rsidRPr="003B6FD1">
        <w:rPr>
          <w:rFonts w:ascii="Arial Narrow" w:hAnsi="Arial Narrow" w:cs="Arial"/>
          <w:b/>
        </w:rPr>
        <w:t xml:space="preserve">PROGRAM PUTOVANJA: </w:t>
      </w:r>
    </w:p>
    <w:p w:rsidR="003B6FD1" w:rsidRPr="003B6FD1" w:rsidRDefault="003B6FD1" w:rsidP="003B6FD1">
      <w:pPr>
        <w:jc w:val="both"/>
        <w:rPr>
          <w:rFonts w:ascii="Arial Narrow" w:hAnsi="Arial Narrow" w:cs="Arial"/>
        </w:rPr>
      </w:pPr>
    </w:p>
    <w:p w:rsidR="003B6FD1" w:rsidRPr="00631D4A" w:rsidRDefault="003B6FD1" w:rsidP="003B6FD1">
      <w:pPr>
        <w:pBdr>
          <w:bottom w:val="single" w:sz="6" w:space="1" w:color="auto"/>
        </w:pBdr>
        <w:jc w:val="both"/>
        <w:rPr>
          <w:rFonts w:ascii="Arial Narrow" w:hAnsi="Arial Narrow" w:cs="Arial"/>
          <w:b/>
        </w:rPr>
      </w:pPr>
      <w:r w:rsidRPr="00631D4A">
        <w:rPr>
          <w:rFonts w:ascii="Arial Narrow" w:hAnsi="Arial Narrow" w:cs="Arial"/>
          <w:b/>
        </w:rPr>
        <w:t xml:space="preserve">1.DAN/ BEOGRAD – ISTANBUL </w:t>
      </w:r>
    </w:p>
    <w:p w:rsidR="003B6FD1" w:rsidRPr="00631D4A" w:rsidRDefault="003B6FD1" w:rsidP="003B6FD1">
      <w:pPr>
        <w:pBdr>
          <w:bottom w:val="single" w:sz="6" w:space="1" w:color="auto"/>
        </w:pBdr>
        <w:jc w:val="both"/>
        <w:rPr>
          <w:rFonts w:ascii="Arial Narrow" w:hAnsi="Arial Narrow" w:cs="Arial"/>
          <w:szCs w:val="20"/>
        </w:rPr>
      </w:pPr>
      <w:r w:rsidRPr="00631D4A">
        <w:rPr>
          <w:rFonts w:ascii="Arial Narrow" w:hAnsi="Arial Narrow" w:cs="Arial"/>
          <w:szCs w:val="20"/>
        </w:rPr>
        <w:t xml:space="preserve">Sastanak grupe na Međunarodnom aerodromu Nikola Tesla u Beogradu tri sata pred let. Prijava za let (TK 0082, 09:35). Dolazak u Istanbul u 12:35. Po dolasku u Istanbul I okon;anju grani;nih formalnosti sledi panoramsko razgledanje Istanbula koje uključuje </w:t>
      </w:r>
      <w:r w:rsidRPr="00631D4A">
        <w:rPr>
          <w:rFonts w:ascii="Arial Narrow" w:hAnsi="Arial Narrow" w:cs="Arial"/>
          <w:b/>
          <w:szCs w:val="20"/>
        </w:rPr>
        <w:t xml:space="preserve">Tekstilni centar Bakrkoy, Ata Kulu, Zeytin burnu, Bajrampaša, Aksaraj, Taksim, Most FSM, Sabihu. </w:t>
      </w:r>
      <w:r w:rsidRPr="00631D4A">
        <w:rPr>
          <w:rFonts w:ascii="Arial Narrow" w:hAnsi="Arial Narrow" w:cs="Arial"/>
          <w:szCs w:val="20"/>
        </w:rPr>
        <w:t xml:space="preserve">Odlazak za vidikovac </w:t>
      </w:r>
      <w:r w:rsidRPr="00631D4A">
        <w:rPr>
          <w:rFonts w:ascii="Arial Narrow" w:hAnsi="Arial Narrow" w:cs="Arial"/>
          <w:b/>
          <w:szCs w:val="20"/>
        </w:rPr>
        <w:t xml:space="preserve">Čamlidža </w:t>
      </w:r>
      <w:r w:rsidRPr="00631D4A">
        <w:rPr>
          <w:rFonts w:ascii="Arial Narrow" w:hAnsi="Arial Narrow" w:cs="Arial"/>
          <w:szCs w:val="20"/>
        </w:rPr>
        <w:t xml:space="preserve">na kome pravimo pauzu od 45’ za fotografisanje. Nastavak puta prema hotelu uz razgledanje </w:t>
      </w:r>
      <w:r w:rsidRPr="00631D4A">
        <w:rPr>
          <w:rFonts w:ascii="Arial Narrow" w:hAnsi="Arial Narrow" w:cs="Arial"/>
          <w:b/>
          <w:szCs w:val="20"/>
        </w:rPr>
        <w:t xml:space="preserve">Uskudara, prelazak mosta Ataturk, Portakoja, Bešiktaša, Sirkiđija i Sultanahmeta. </w:t>
      </w:r>
      <w:r w:rsidRPr="00631D4A">
        <w:rPr>
          <w:rFonts w:ascii="Arial Narrow" w:hAnsi="Arial Narrow" w:cs="Arial"/>
          <w:szCs w:val="20"/>
        </w:rPr>
        <w:t xml:space="preserve">Smeštaj u hotel. U večernjim časovimo postoji mogućnost fakulttivnog odlaska na </w:t>
      </w:r>
      <w:r w:rsidRPr="00631D4A">
        <w:rPr>
          <w:rFonts w:ascii="Arial Narrow" w:hAnsi="Arial Narrow" w:cs="Arial"/>
          <w:b/>
          <w:szCs w:val="20"/>
        </w:rPr>
        <w:t xml:space="preserve">tursko veče </w:t>
      </w:r>
      <w:r w:rsidRPr="00631D4A">
        <w:rPr>
          <w:rFonts w:ascii="Arial Narrow" w:hAnsi="Arial Narrow" w:cs="Arial"/>
          <w:szCs w:val="20"/>
        </w:rPr>
        <w:t xml:space="preserve">sa tradicionalnom večerom i trbušnim plesom. Noćenje. </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cs="Arial"/>
          <w:b/>
        </w:rPr>
        <w:t xml:space="preserve">2. DAN/ ISTANBUL </w:t>
      </w:r>
    </w:p>
    <w:p w:rsidR="003B6FD1" w:rsidRPr="00631D4A" w:rsidRDefault="003B6FD1" w:rsidP="003B6FD1">
      <w:pPr>
        <w:pBdr>
          <w:bottom w:val="single" w:sz="6" w:space="1" w:color="auto"/>
        </w:pBdr>
        <w:jc w:val="both"/>
        <w:rPr>
          <w:rFonts w:ascii="Arial Narrow" w:hAnsi="Arial Narrow" w:cs="Arial"/>
          <w:b/>
          <w:szCs w:val="20"/>
        </w:rPr>
      </w:pPr>
      <w:r w:rsidRPr="00631D4A">
        <w:rPr>
          <w:rFonts w:ascii="Arial Narrow" w:hAnsi="Arial Narrow" w:cs="Tahoma"/>
          <w:szCs w:val="20"/>
        </w:rPr>
        <w:t xml:space="preserve">Doručak. U 09.00h </w:t>
      </w:r>
      <w:r w:rsidR="00631D4A">
        <w:rPr>
          <w:rFonts w:ascii="Arial Narrow" w:hAnsi="Arial Narrow" w:cs="Tahoma"/>
          <w:szCs w:val="20"/>
        </w:rPr>
        <w:t>Odjava iz hotela. Slobodno  vreme ili fakultativni</w:t>
      </w:r>
      <w:r w:rsidRPr="00631D4A">
        <w:rPr>
          <w:rFonts w:ascii="Arial Narrow" w:hAnsi="Arial Narrow" w:cs="Tahoma"/>
          <w:szCs w:val="20"/>
        </w:rPr>
        <w:t xml:space="preserve"> polazak u razgledanje grada pešice. Eksterijerni obilazak najvećih kulturno istorijskih znamenja Carigrada: </w:t>
      </w:r>
      <w:r w:rsidRPr="00631D4A">
        <w:rPr>
          <w:rFonts w:ascii="Arial Narrow" w:hAnsi="Arial Narrow" w:cs="Tahoma"/>
          <w:b/>
          <w:szCs w:val="20"/>
        </w:rPr>
        <w:t>Bajazitov trg sa Univerzitetom i džamijom, Kapali čaršija</w:t>
      </w:r>
      <w:r w:rsidRPr="00631D4A">
        <w:rPr>
          <w:rFonts w:ascii="Arial Narrow" w:hAnsi="Arial Narrow" w:cs="Tahoma"/>
          <w:szCs w:val="20"/>
        </w:rPr>
        <w:t xml:space="preserve"> – najveći orijentalni bazaar na svetu, </w:t>
      </w:r>
      <w:r w:rsidRPr="00631D4A">
        <w:rPr>
          <w:rFonts w:ascii="Arial Narrow" w:hAnsi="Arial Narrow" w:cs="Tahoma"/>
          <w:b/>
          <w:szCs w:val="20"/>
        </w:rPr>
        <w:t xml:space="preserve">Čemberlitaš </w:t>
      </w:r>
      <w:r w:rsidRPr="00631D4A">
        <w:rPr>
          <w:rFonts w:ascii="Arial Narrow" w:hAnsi="Arial Narrow" w:cs="Tahoma"/>
          <w:szCs w:val="20"/>
        </w:rPr>
        <w:t xml:space="preserve">– stub sa obručima iz vizantijskog perioda, </w:t>
      </w:r>
      <w:r w:rsidRPr="00631D4A">
        <w:rPr>
          <w:rFonts w:ascii="Arial Narrow" w:hAnsi="Arial Narrow" w:cs="Tahoma"/>
          <w:b/>
          <w:szCs w:val="20"/>
        </w:rPr>
        <w:t>Hipodrom</w:t>
      </w:r>
      <w:r w:rsidRPr="00631D4A">
        <w:rPr>
          <w:rFonts w:ascii="Arial Narrow" w:hAnsi="Arial Narrow" w:cs="Tahoma"/>
          <w:szCs w:val="20"/>
        </w:rPr>
        <w:t xml:space="preserve"> – nekadašnje središte vizantijske moći u gradu, </w:t>
      </w:r>
      <w:r w:rsidRPr="00631D4A">
        <w:rPr>
          <w:rFonts w:ascii="Arial Narrow" w:hAnsi="Arial Narrow" w:cs="Tahoma"/>
          <w:b/>
          <w:szCs w:val="20"/>
        </w:rPr>
        <w:t>Teodosijev obelisk, Egipatski obelisk, Stub Troglave zmije, Plava džamija</w:t>
      </w:r>
      <w:r w:rsidRPr="00631D4A">
        <w:rPr>
          <w:rFonts w:ascii="Arial Narrow" w:hAnsi="Arial Narrow" w:cs="Tahoma"/>
          <w:szCs w:val="20"/>
        </w:rPr>
        <w:t xml:space="preserve"> – jedna od najspektakularnijih džamija na svetu, </w:t>
      </w:r>
      <w:r w:rsidRPr="00631D4A">
        <w:rPr>
          <w:rFonts w:ascii="Arial Narrow" w:hAnsi="Arial Narrow" w:cs="Tahoma"/>
          <w:b/>
          <w:szCs w:val="20"/>
        </w:rPr>
        <w:t>Aja Sofija</w:t>
      </w:r>
      <w:r w:rsidRPr="00631D4A">
        <w:rPr>
          <w:rFonts w:ascii="Arial Narrow" w:hAnsi="Arial Narrow" w:cs="Tahoma"/>
          <w:szCs w:val="20"/>
        </w:rPr>
        <w:t xml:space="preserve"> – nekada najveća crkva sveta, </w:t>
      </w:r>
      <w:r w:rsidRPr="00631D4A">
        <w:rPr>
          <w:rFonts w:ascii="Arial Narrow" w:hAnsi="Arial Narrow" w:cs="Tahoma"/>
          <w:b/>
          <w:szCs w:val="20"/>
        </w:rPr>
        <w:t>Topkapi palata</w:t>
      </w:r>
      <w:r w:rsidRPr="00631D4A">
        <w:rPr>
          <w:rFonts w:ascii="Arial Narrow" w:hAnsi="Arial Narrow" w:cs="Tahoma"/>
          <w:szCs w:val="20"/>
        </w:rPr>
        <w:t xml:space="preserve"> – sedište osmanske imperije... Slobodno vreme za individualne aktivnosti... Fakultativna poseta </w:t>
      </w:r>
      <w:r w:rsidRPr="00631D4A">
        <w:rPr>
          <w:rFonts w:ascii="Arial Narrow" w:hAnsi="Arial Narrow" w:cs="Tahoma"/>
          <w:b/>
          <w:szCs w:val="20"/>
        </w:rPr>
        <w:t>Aja Sofiji , Topkapi</w:t>
      </w:r>
      <w:r w:rsidRPr="00631D4A">
        <w:rPr>
          <w:rFonts w:ascii="Arial Narrow" w:hAnsi="Arial Narrow" w:cs="Tahoma"/>
          <w:szCs w:val="20"/>
        </w:rPr>
        <w:t xml:space="preserve"> </w:t>
      </w:r>
      <w:r w:rsidRPr="00631D4A">
        <w:rPr>
          <w:rFonts w:ascii="Arial Narrow" w:hAnsi="Arial Narrow" w:cs="Tahoma"/>
          <w:b/>
          <w:szCs w:val="20"/>
        </w:rPr>
        <w:t>palati .</w:t>
      </w:r>
      <w:r w:rsidRPr="00631D4A">
        <w:rPr>
          <w:rFonts w:ascii="Arial Narrow" w:hAnsi="Arial Narrow" w:cs="Tahoma"/>
          <w:szCs w:val="20"/>
        </w:rPr>
        <w:t xml:space="preserve">Slobodno vreme. Uveče </w:t>
      </w:r>
      <w:r w:rsidRPr="003346B1">
        <w:rPr>
          <w:rFonts w:ascii="Arial Narrow" w:hAnsi="Arial Narrow" w:cs="Tahoma"/>
          <w:b/>
          <w:szCs w:val="20"/>
        </w:rPr>
        <w:t>fakultativni od</w:t>
      </w:r>
      <w:r w:rsidR="00631D4A" w:rsidRPr="003346B1">
        <w:rPr>
          <w:rFonts w:ascii="Arial Narrow" w:hAnsi="Arial Narrow" w:cs="Tahoma"/>
          <w:b/>
          <w:szCs w:val="20"/>
        </w:rPr>
        <w:t>lazak na ples derviša</w:t>
      </w:r>
      <w:r w:rsidR="00631D4A">
        <w:rPr>
          <w:rFonts w:ascii="Arial Narrow" w:hAnsi="Arial Narrow" w:cs="Tahoma"/>
          <w:szCs w:val="20"/>
        </w:rPr>
        <w:t>. U</w:t>
      </w:r>
      <w:r w:rsidRPr="00631D4A">
        <w:rPr>
          <w:rFonts w:ascii="Arial Narrow" w:hAnsi="Arial Narrow" w:cs="Tahoma"/>
          <w:szCs w:val="20"/>
        </w:rPr>
        <w:t>večernjim časovima</w:t>
      </w:r>
      <w:r w:rsidR="00631D4A">
        <w:rPr>
          <w:rFonts w:ascii="Arial Narrow" w:hAnsi="Arial Narrow" w:cs="Tahoma"/>
          <w:szCs w:val="20"/>
        </w:rPr>
        <w:t xml:space="preserve"> ( oko 21:30h)</w:t>
      </w:r>
      <w:r w:rsidRPr="00631D4A">
        <w:rPr>
          <w:rFonts w:ascii="Arial Narrow" w:hAnsi="Arial Narrow" w:cs="Tahoma"/>
          <w:szCs w:val="20"/>
        </w:rPr>
        <w:t xml:space="preserve"> sledi transfer na međunarodni aerodrom Ataturk i prijava za let TK 0814 za Aman. Let za Aman. </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cs="Arial"/>
          <w:b/>
        </w:rPr>
        <w:t>3. DAN/ AMAN</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cs="Arial"/>
          <w:bCs/>
          <w:szCs w:val="20"/>
        </w:rPr>
        <w:t xml:space="preserve">Dolazak u prestonicu Jordana u ranim jutarnjim časovima. Po okončanju graničnih formalnosti predviđen je transfer do hotela u Amanu, </w:t>
      </w:r>
      <w:proofErr w:type="gramStart"/>
      <w:r w:rsidRPr="003B6FD1">
        <w:rPr>
          <w:rFonts w:ascii="Arial Narrow" w:hAnsi="Arial Narrow" w:cs="Arial"/>
          <w:bCs/>
          <w:szCs w:val="20"/>
        </w:rPr>
        <w:t>te</w:t>
      </w:r>
      <w:proofErr w:type="gramEnd"/>
      <w:r w:rsidRPr="003B6FD1">
        <w:rPr>
          <w:rFonts w:ascii="Arial Narrow" w:hAnsi="Arial Narrow" w:cs="Arial"/>
          <w:bCs/>
          <w:szCs w:val="20"/>
        </w:rPr>
        <w:t xml:space="preserve"> smaštaj i slobodno vreme za samostalno upoznavanje sa ovim lepim bliskoistočnim gradom, te aklimatizaciju. </w:t>
      </w:r>
      <w:proofErr w:type="gramStart"/>
      <w:r w:rsidRPr="003B6FD1">
        <w:rPr>
          <w:rFonts w:ascii="Arial Narrow" w:hAnsi="Arial Narrow" w:cs="Arial"/>
          <w:bCs/>
          <w:szCs w:val="20"/>
        </w:rPr>
        <w:t>Večera.</w:t>
      </w:r>
      <w:proofErr w:type="gramEnd"/>
      <w:r w:rsidRPr="003B6FD1">
        <w:rPr>
          <w:rFonts w:ascii="Arial Narrow" w:hAnsi="Arial Narrow" w:cs="Arial"/>
          <w:bCs/>
          <w:szCs w:val="20"/>
        </w:rPr>
        <w:t xml:space="preserve"> Noćenje. </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cs="Arial"/>
          <w:b/>
        </w:rPr>
        <w:t xml:space="preserve">4. DAN/ AMAN – AJLOUN – JERASH – AMAN </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bCs/>
        </w:rPr>
        <w:t xml:space="preserve">Doručak. Posle doručka nastavak putovanja za </w:t>
      </w:r>
      <w:r w:rsidRPr="003B6FD1">
        <w:rPr>
          <w:rFonts w:ascii="Arial Narrow" w:hAnsi="Arial Narrow"/>
          <w:b/>
          <w:bCs/>
        </w:rPr>
        <w:t xml:space="preserve">Ajloun. </w:t>
      </w:r>
      <w:r w:rsidRPr="003B6FD1">
        <w:rPr>
          <w:rFonts w:ascii="Arial Narrow" w:hAnsi="Arial Narrow"/>
          <w:bCs/>
        </w:rPr>
        <w:t xml:space="preserve">Putovanje nas vodi kroz giste borove šume i maslinjake dok se približavamo moćnom zamku Ajlun. Ovaj zamak smatra se najvažnijom znamenitošću regiona. Izgradio ga je jedan od Saladinovih generala 1184 naše ere kako bi kontrolisao lokalne rudnike gvožđa i kako bi pokušao da se odbrani od moćnih krstaša koji su dominirali trima glavnim putevima Jordanske doline. Zamak je takođe imao odbrambenu ulogu na putu između Jordana I Sirije. U nastavku puta odlazimo u </w:t>
      </w:r>
      <w:r w:rsidRPr="003B6FD1">
        <w:rPr>
          <w:rFonts w:ascii="Arial Narrow" w:hAnsi="Arial Narrow"/>
          <w:b/>
          <w:bCs/>
        </w:rPr>
        <w:t xml:space="preserve">Jerash (drevna Gerasa), </w:t>
      </w:r>
      <w:r w:rsidRPr="003B6FD1">
        <w:rPr>
          <w:rFonts w:ascii="Arial Narrow" w:hAnsi="Arial Narrow"/>
          <w:bCs/>
        </w:rPr>
        <w:t>jedan od najbolje očuvanih drevnorimskih građevina na svetu. Istorija Jerasha je izuzetna mešavina grčkog i rimskog nasleđa mediteranskog basena i tradicije arapskog sveta Levanta i arapskog orijenta. I samo ime mesta odražava ovo preplitanje. Najstariji semitski stanovnici su selo nazvali Garshu, potom su ga rimljani modifikovali u Gerasa, da bi mi konačno u XIX veku Arapi I Čerkezi promenili ime u onakvo kakvim ga danas poznajemo. U večernjim časovima po završetku za danas predviđenih obilazaka povratak u Aman, večera i noćenje</w:t>
      </w:r>
    </w:p>
    <w:p w:rsidR="003B6FD1" w:rsidRDefault="003B6FD1" w:rsidP="003B6FD1">
      <w:pPr>
        <w:pBdr>
          <w:bottom w:val="single" w:sz="6" w:space="1" w:color="auto"/>
        </w:pBdr>
        <w:jc w:val="both"/>
        <w:rPr>
          <w:rFonts w:ascii="Arial Narrow" w:hAnsi="Arial Narrow" w:cs="Arial"/>
          <w:b/>
        </w:rPr>
      </w:pPr>
      <w:r w:rsidRPr="003B6FD1">
        <w:rPr>
          <w:rFonts w:ascii="Arial Narrow" w:hAnsi="Arial Narrow" w:cs="Arial"/>
          <w:b/>
        </w:rPr>
        <w:t xml:space="preserve">5. DAN/ AMAN – PLANINA NEBO – MADABA – KINGS HIGHWAY ROAD – KERAK </w:t>
      </w:r>
      <w:r>
        <w:rPr>
          <w:rFonts w:ascii="Arial Narrow" w:hAnsi="Arial Narrow" w:cs="Arial"/>
          <w:b/>
        </w:rPr>
        <w:t>–</w:t>
      </w:r>
      <w:r w:rsidRPr="003B6FD1">
        <w:rPr>
          <w:rFonts w:ascii="Arial Narrow" w:hAnsi="Arial Narrow" w:cs="Arial"/>
          <w:b/>
        </w:rPr>
        <w:t xml:space="preserve"> PETRA</w:t>
      </w:r>
    </w:p>
    <w:p w:rsidR="003B6FD1" w:rsidRPr="00631D4A" w:rsidRDefault="003B6FD1" w:rsidP="003B6FD1">
      <w:pPr>
        <w:pBdr>
          <w:bottom w:val="single" w:sz="6" w:space="1" w:color="auto"/>
        </w:pBdr>
        <w:jc w:val="both"/>
        <w:rPr>
          <w:rFonts w:ascii="Arial Narrow" w:hAnsi="Arial Narrow" w:cs="Arial"/>
          <w:b/>
          <w:szCs w:val="20"/>
        </w:rPr>
      </w:pPr>
      <w:r w:rsidRPr="00631D4A">
        <w:rPr>
          <w:rFonts w:ascii="Arial Narrow" w:hAnsi="Arial Narrow" w:cs="Arial"/>
          <w:bCs/>
          <w:szCs w:val="20"/>
        </w:rPr>
        <w:t xml:space="preserve">Doručak. Posle doručka nastavak putovanja za </w:t>
      </w:r>
      <w:r w:rsidRPr="00631D4A">
        <w:rPr>
          <w:rFonts w:ascii="Arial Narrow" w:hAnsi="Arial Narrow" w:cs="Arial"/>
          <w:b/>
          <w:bCs/>
          <w:szCs w:val="20"/>
        </w:rPr>
        <w:t xml:space="preserve">Madabu. </w:t>
      </w:r>
      <w:r w:rsidRPr="00631D4A">
        <w:rPr>
          <w:rFonts w:ascii="Arial Narrow" w:hAnsi="Arial Narrow" w:cs="Arial"/>
          <w:bCs/>
          <w:szCs w:val="20"/>
        </w:rPr>
        <w:t xml:space="preserve">Poseta Madabe, grada mozaika gde ćemo videti jedinstvenu mapu Svete zemlje u </w:t>
      </w:r>
      <w:r w:rsidRPr="00631D4A">
        <w:rPr>
          <w:rFonts w:ascii="Arial Narrow" w:hAnsi="Arial Narrow" w:cs="Arial"/>
          <w:b/>
          <w:bCs/>
          <w:szCs w:val="20"/>
        </w:rPr>
        <w:t xml:space="preserve">crkvi Svetog Đorđa </w:t>
      </w:r>
      <w:r w:rsidRPr="00631D4A">
        <w:rPr>
          <w:rFonts w:ascii="Arial Narrow" w:hAnsi="Arial Narrow" w:cs="Arial"/>
          <w:bCs/>
          <w:szCs w:val="20"/>
        </w:rPr>
        <w:t xml:space="preserve">izgrađenoj u VI v pre Hrista. Madaba je jedan od najstarijih živih gradova koji se pominje još u Starom zavetu. Nastavak puta za </w:t>
      </w:r>
      <w:r w:rsidRPr="00631D4A">
        <w:rPr>
          <w:rFonts w:ascii="Arial Narrow" w:hAnsi="Arial Narrow" w:cs="Arial"/>
          <w:b/>
          <w:bCs/>
          <w:szCs w:val="20"/>
        </w:rPr>
        <w:t>Planinu Nebo</w:t>
      </w:r>
      <w:r w:rsidRPr="00631D4A">
        <w:rPr>
          <w:rFonts w:ascii="Arial Narrow" w:hAnsi="Arial Narrow" w:cs="Arial"/>
          <w:bCs/>
          <w:szCs w:val="20"/>
        </w:rPr>
        <w:t xml:space="preserve">, mesto na kome je sahranjen Mojsije. Planina nebo je bila i mesto sa koga je Mojsije posmatrao svetu zemlju Canaan. Prva crkva na Planini Nebo izgrađena je još u IV veku kako bi obeležila ovo sveto mesto. Nastavak putovanja za </w:t>
      </w:r>
      <w:r w:rsidRPr="00631D4A">
        <w:rPr>
          <w:rFonts w:ascii="Arial Narrow" w:hAnsi="Arial Narrow" w:cs="Arial"/>
          <w:b/>
          <w:bCs/>
          <w:szCs w:val="20"/>
        </w:rPr>
        <w:t xml:space="preserve">Kerak </w:t>
      </w:r>
      <w:r w:rsidRPr="00631D4A">
        <w:rPr>
          <w:rFonts w:ascii="Arial Narrow" w:hAnsi="Arial Narrow" w:cs="Arial"/>
          <w:bCs/>
          <w:szCs w:val="20"/>
        </w:rPr>
        <w:t xml:space="preserve">preko </w:t>
      </w:r>
      <w:r w:rsidRPr="00631D4A">
        <w:rPr>
          <w:rFonts w:ascii="Arial Narrow" w:hAnsi="Arial Narrow" w:cs="Arial"/>
          <w:b/>
          <w:bCs/>
          <w:szCs w:val="20"/>
        </w:rPr>
        <w:t xml:space="preserve">Wadi Mujib i Kraljevskog puta </w:t>
      </w:r>
      <w:r w:rsidRPr="00631D4A">
        <w:rPr>
          <w:rFonts w:ascii="Arial Narrow" w:hAnsi="Arial Narrow" w:cs="Arial"/>
          <w:bCs/>
          <w:szCs w:val="20"/>
        </w:rPr>
        <w:t xml:space="preserve">za koji se veruje da je jedan od najstarijih komunikacionih ruta koji je napravljen kako bi povezao drevni Bashan, Giliad i Ammon na severu sa Moabom, Edomom, Paranom i Midianom na jugu. Ovaj put je pomenut i u Bibliji, u Postanju 20:17, kada je Mojsije prolazio kroz južni Jordan. Po dolaski u </w:t>
      </w:r>
      <w:r w:rsidRPr="00631D4A">
        <w:rPr>
          <w:rFonts w:ascii="Arial Narrow" w:hAnsi="Arial Narrow" w:cs="Arial"/>
          <w:b/>
          <w:bCs/>
          <w:szCs w:val="20"/>
        </w:rPr>
        <w:t xml:space="preserve">Kerak, </w:t>
      </w:r>
      <w:r w:rsidRPr="00631D4A">
        <w:rPr>
          <w:rFonts w:ascii="Arial Narrow" w:hAnsi="Arial Narrow" w:cs="Arial"/>
          <w:bCs/>
          <w:szCs w:val="20"/>
        </w:rPr>
        <w:t xml:space="preserve">putnici će se oduševiti siluetom ovog ograđenog grada. Njegova jedinstven ageografska lokacija učinila je da grad bude mesto izbora I kreiranja sudbina mnogih kraljeva i naroda koji su odlučili da se nastane na ovom mestu. Kerak je nekadašnje uporište krstaša i nalazi se na 900 m nadmorske visine. Najveće tajne Keraka koje ćemo posetiti su holovi I koridori koji se nalaze u podzemlju u </w:t>
      </w:r>
      <w:r w:rsidRPr="00631D4A">
        <w:rPr>
          <w:rFonts w:ascii="Arial Narrow" w:hAnsi="Arial Narrow" w:cs="Arial"/>
          <w:bCs/>
          <w:szCs w:val="20"/>
        </w:rPr>
        <w:lastRenderedPageBreak/>
        <w:t xml:space="preserve">koje se ulazi kroz masivna vrata. Grad Kerak je bio drevna prestonica Moaba. U vreme rimljana bio je poznat kao Characomba. Po završetku za danas predviđenih obilazaka u kasnim popodnevnim časovima, nastavak puta za </w:t>
      </w:r>
      <w:r w:rsidRPr="00631D4A">
        <w:rPr>
          <w:rFonts w:ascii="Arial Narrow" w:hAnsi="Arial Narrow" w:cs="Arial"/>
          <w:b/>
          <w:bCs/>
          <w:szCs w:val="20"/>
        </w:rPr>
        <w:t xml:space="preserve">Petru. </w:t>
      </w:r>
      <w:r w:rsidRPr="00631D4A">
        <w:rPr>
          <w:rFonts w:ascii="Arial Narrow" w:hAnsi="Arial Narrow" w:cs="Arial"/>
          <w:bCs/>
          <w:szCs w:val="20"/>
        </w:rPr>
        <w:t xml:space="preserve">Po dolasku u Petru smeštaj u hotel, večera i noćenje.   </w:t>
      </w:r>
    </w:p>
    <w:p w:rsidR="00631D4A" w:rsidRDefault="003B6FD1" w:rsidP="00631D4A">
      <w:pPr>
        <w:pBdr>
          <w:bottom w:val="single" w:sz="6" w:space="1" w:color="auto"/>
        </w:pBdr>
        <w:jc w:val="both"/>
        <w:rPr>
          <w:rFonts w:ascii="Arial Narrow" w:hAnsi="Arial Narrow" w:cs="Arial"/>
          <w:b/>
        </w:rPr>
      </w:pPr>
      <w:r w:rsidRPr="003B6FD1">
        <w:rPr>
          <w:rFonts w:ascii="Arial Narrow" w:hAnsi="Arial Narrow" w:cs="Arial"/>
          <w:b/>
        </w:rPr>
        <w:t xml:space="preserve">6. DAN/ PETRA </w:t>
      </w:r>
    </w:p>
    <w:p w:rsidR="00631D4A" w:rsidRDefault="003B6FD1" w:rsidP="00631D4A">
      <w:pPr>
        <w:pBdr>
          <w:bottom w:val="single" w:sz="6" w:space="1" w:color="auto"/>
        </w:pBdr>
        <w:jc w:val="both"/>
        <w:rPr>
          <w:rFonts w:ascii="Arial Narrow" w:hAnsi="Arial Narrow" w:cs="Arial"/>
          <w:b/>
        </w:rPr>
      </w:pPr>
      <w:r w:rsidRPr="003B6FD1">
        <w:rPr>
          <w:rFonts w:ascii="Arial Narrow" w:hAnsi="Arial Narrow"/>
          <w:bCs/>
        </w:rPr>
        <w:t xml:space="preserve">Doručak. Posle doručka polazimo u celodnevno istraživanje jednog od najfascinantnijih drevnih gradova koji će očarati svakog posetioca. Grad Crvena ruža je izgrađen od strane veštih Nabetejaca koji su uživali u umetnosti gradnje i svoju umešnost su demonstirali pravljenjem monumentalnih grobnica, palata i riznice klesane u kamenu koji su preživeli tokove istorije i ostali sačuvani do današnjeg dana. Tokom današnje posete ćemo istražiti spektakularne dragulje Petre. U obilazak odlazimo na konjima stzom dugom 700 m do ulaza u impresivni uskri prolaz </w:t>
      </w:r>
      <w:r w:rsidRPr="003B6FD1">
        <w:rPr>
          <w:rFonts w:ascii="Arial Narrow" w:hAnsi="Arial Narrow"/>
          <w:b/>
          <w:bCs/>
        </w:rPr>
        <w:t xml:space="preserve">Siq </w:t>
      </w:r>
      <w:r w:rsidRPr="003B6FD1">
        <w:rPr>
          <w:rFonts w:ascii="Arial Narrow" w:hAnsi="Arial Narrow"/>
          <w:bCs/>
        </w:rPr>
        <w:t xml:space="preserve">koji nas vodi do tčarobnog trenutka poznatog iz folmova o Indijani Džonsu kada ćemo ugledati </w:t>
      </w:r>
      <w:r w:rsidRPr="003B6FD1">
        <w:rPr>
          <w:rFonts w:ascii="Arial Narrow" w:hAnsi="Arial Narrow"/>
          <w:b/>
          <w:bCs/>
        </w:rPr>
        <w:t xml:space="preserve">Petru </w:t>
      </w:r>
      <w:r w:rsidRPr="003B6FD1">
        <w:rPr>
          <w:rFonts w:ascii="Arial Narrow" w:hAnsi="Arial Narrow"/>
          <w:bCs/>
        </w:rPr>
        <w:t xml:space="preserve">u punom sjaju. Poseta kompleksa uključuje </w:t>
      </w:r>
      <w:r w:rsidRPr="003B6FD1">
        <w:rPr>
          <w:rFonts w:ascii="Arial Narrow" w:hAnsi="Arial Narrow"/>
          <w:b/>
          <w:bCs/>
        </w:rPr>
        <w:t xml:space="preserve">Riznicu, ulicu fasada, Kraljevske grobnice, crkve, muzeje, manastir. </w:t>
      </w:r>
      <w:r w:rsidRPr="003B6FD1">
        <w:rPr>
          <w:rFonts w:ascii="Arial Narrow" w:hAnsi="Arial Narrow"/>
          <w:bCs/>
        </w:rPr>
        <w:t xml:space="preserve">Po završetku za danas predviđenih obilazaka oviog jedinstvenog mesta koje će putnicima dugo ostti u sećanju predviđen je povratak u hotel, večera I noćenje. </w:t>
      </w:r>
      <w:r w:rsidRPr="003B6FD1">
        <w:rPr>
          <w:rFonts w:ascii="Arial Narrow" w:hAnsi="Arial Narrow"/>
          <w:b/>
          <w:bCs/>
        </w:rPr>
        <w:t xml:space="preserve">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 xml:space="preserve">7. DAN/ PETRA – BEIDA – WADI RUM </w:t>
      </w:r>
    </w:p>
    <w:p w:rsidR="00631D4A" w:rsidRDefault="003B6FD1" w:rsidP="00631D4A">
      <w:pPr>
        <w:pBdr>
          <w:bottom w:val="single" w:sz="6" w:space="1" w:color="auto"/>
        </w:pBdr>
        <w:jc w:val="both"/>
        <w:rPr>
          <w:rFonts w:ascii="Arial Narrow" w:hAnsi="Arial Narrow" w:cs="Arial"/>
          <w:b/>
        </w:rPr>
      </w:pPr>
      <w:r w:rsidRPr="003B6FD1">
        <w:rPr>
          <w:rFonts w:ascii="Arial Narrow" w:hAnsi="Arial Narrow" w:cs="Arial"/>
          <w:bCs/>
        </w:rPr>
        <w:t xml:space="preserve">Doručak. Posle doručka predviđen je nastavak puta za </w:t>
      </w:r>
      <w:r w:rsidRPr="003B6FD1">
        <w:rPr>
          <w:rFonts w:ascii="Arial Narrow" w:hAnsi="Arial Narrow" w:cs="Arial"/>
          <w:b/>
          <w:bCs/>
        </w:rPr>
        <w:t xml:space="preserve">Malu Petru (Biedah). </w:t>
      </w:r>
      <w:r w:rsidRPr="003B6FD1">
        <w:rPr>
          <w:rFonts w:ascii="Arial Narrow" w:hAnsi="Arial Narrow" w:cs="Arial"/>
          <w:bCs/>
        </w:rPr>
        <w:t xml:space="preserve">Potom nas putovanje vodi na jug prema najvećoj i najimpresivnijoj jordanskoj pustinji </w:t>
      </w:r>
      <w:r w:rsidRPr="003B6FD1">
        <w:rPr>
          <w:rFonts w:ascii="Arial Narrow" w:hAnsi="Arial Narrow" w:cs="Arial"/>
          <w:b/>
          <w:bCs/>
        </w:rPr>
        <w:t xml:space="preserve">Wadi Rum, </w:t>
      </w:r>
      <w:r w:rsidRPr="003B6FD1">
        <w:rPr>
          <w:rFonts w:ascii="Arial Narrow" w:hAnsi="Arial Narrow" w:cs="Arial"/>
          <w:bCs/>
        </w:rPr>
        <w:t xml:space="preserve">mesečevoj dolini. Ova putsinja pleni u potpunosti svojom lepotom i pejsažima koji ostavljaju bez daha čudnovatim pustinjskim formacijama. U pustinji nas očekuje </w:t>
      </w:r>
      <w:r w:rsidRPr="003B6FD1">
        <w:rPr>
          <w:rFonts w:ascii="Arial Narrow" w:hAnsi="Arial Narrow" w:cs="Arial"/>
          <w:b/>
          <w:bCs/>
        </w:rPr>
        <w:t xml:space="preserve">vožnja 4 x 4 vozilima </w:t>
      </w:r>
      <w:r w:rsidRPr="003B6FD1">
        <w:rPr>
          <w:rFonts w:ascii="Arial Narrow" w:hAnsi="Arial Narrow" w:cs="Arial"/>
          <w:bCs/>
        </w:rPr>
        <w:t>u trajanju od dva sata tokom koje će se putnici najbolje upoznati sa ovim jedinstvenim predelima. Wadi Rum je svojevremeno T.E. Lorens opisivao kao divlji i božanski. U kasnim popodnevnim časovima po završetku za danas predviđenih obilazaka, predviđena je pustinjska večera i noćenje u pustinji pod šatorima.</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 xml:space="preserve">8. DAN/ WADI RUM – MRTVO MORE </w:t>
      </w:r>
    </w:p>
    <w:p w:rsidR="00631D4A" w:rsidRPr="00631D4A" w:rsidRDefault="003B6FD1" w:rsidP="00631D4A">
      <w:pPr>
        <w:pBdr>
          <w:bottom w:val="single" w:sz="6" w:space="1" w:color="auto"/>
        </w:pBdr>
        <w:jc w:val="both"/>
        <w:rPr>
          <w:rFonts w:ascii="Arial Narrow" w:hAnsi="Arial Narrow" w:cs="Arial"/>
          <w:b/>
          <w:szCs w:val="20"/>
        </w:rPr>
      </w:pPr>
      <w:r w:rsidRPr="00631D4A">
        <w:rPr>
          <w:rFonts w:ascii="Arial Narrow" w:hAnsi="Arial Narrow"/>
          <w:bCs/>
          <w:szCs w:val="20"/>
        </w:rPr>
        <w:t xml:space="preserve">Doručak u pustinjskom kampu. Potom sledi nastavak putovanja prema </w:t>
      </w:r>
      <w:r w:rsidRPr="00631D4A">
        <w:rPr>
          <w:rFonts w:ascii="Arial Narrow" w:hAnsi="Arial Narrow"/>
          <w:b/>
          <w:bCs/>
          <w:szCs w:val="20"/>
        </w:rPr>
        <w:t xml:space="preserve">Mrtvom moru, </w:t>
      </w:r>
      <w:r w:rsidRPr="00631D4A">
        <w:rPr>
          <w:rFonts w:ascii="Arial Narrow" w:hAnsi="Arial Narrow"/>
          <w:bCs/>
          <w:szCs w:val="20"/>
        </w:rPr>
        <w:t xml:space="preserve">najnižoj tački planete Zemlje čije se dno nalazi na 1306 m ispod nivoa svetskog mora. Slobodno vreme za odmor i plivanje. Uživanje u bizarnom ali jedinstvenom fenomenu plutanja po vodi visokog saliniteta. Voda mrtvog mora u sebi sadrži 9 puta više soli od prosečne morske vode. Nadaleko su čuvena I terapeutska svojstva vode iz Mrtvog mora kao i blata koje ima vrlo lekovito dejstvo,a smatra se I jednom od tajni lepote i kozmetologije. U večernjim časovima predviđena je večera posle čega sledi noćenje u hotelu na Mrtvom moru.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9. DAN/ MRTVO MORE</w:t>
      </w:r>
    </w:p>
    <w:p w:rsidR="00631D4A" w:rsidRPr="00631D4A" w:rsidRDefault="003B6FD1" w:rsidP="00631D4A">
      <w:pPr>
        <w:pBdr>
          <w:bottom w:val="single" w:sz="6" w:space="1" w:color="auto"/>
        </w:pBdr>
        <w:jc w:val="both"/>
        <w:rPr>
          <w:rFonts w:ascii="Arial Narrow" w:hAnsi="Arial Narrow" w:cs="Arial"/>
          <w:b/>
          <w:szCs w:val="20"/>
        </w:rPr>
      </w:pPr>
      <w:r w:rsidRPr="00631D4A">
        <w:rPr>
          <w:rFonts w:ascii="Arial Narrow" w:hAnsi="Arial Narrow"/>
          <w:bCs/>
          <w:szCs w:val="20"/>
        </w:rPr>
        <w:t xml:space="preserve">Doručak. Današnji dan je rezervisan za uživanje na Mrtvom moru, poznatom po svom blagotvornom dejstvu na kako kožu, tako i celokupno zadravsveno stanje. Disanje aerosola će učiniti čuda za vaša pluća a plivanje vas okrepiti duhovno i fizički. Večera. Noćenje.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 xml:space="preserve">10. DAN/ MRTVO MORE – AMAN </w:t>
      </w:r>
    </w:p>
    <w:p w:rsidR="00631D4A" w:rsidRDefault="003B6FD1" w:rsidP="00631D4A">
      <w:pPr>
        <w:pBdr>
          <w:bottom w:val="single" w:sz="6" w:space="1" w:color="auto"/>
        </w:pBdr>
        <w:jc w:val="both"/>
        <w:rPr>
          <w:rFonts w:ascii="Arial Narrow" w:hAnsi="Arial Narrow" w:cs="Arial"/>
          <w:b/>
        </w:rPr>
      </w:pPr>
      <w:r w:rsidRPr="003B6FD1">
        <w:rPr>
          <w:rFonts w:ascii="Arial Narrow" w:hAnsi="Arial Narrow" w:cs="Arial"/>
          <w:bCs/>
        </w:rPr>
        <w:t xml:space="preserve">Doručak. Posle doručka odlazimo u prestonicu Jordana. Predviđeno je slobodno vreme za još malo uživanja u Amanu, te za čari istočnjačke kupovine po kojoj je celokupan region nadaleko čuven. Jordanska prestonica je živa i dinamična i putnicima nudi obilje mogućnosti za lagano razgledanje, kupovinu i uživanje u gastronomskim specijalitetima. U </w:t>
      </w:r>
      <w:r w:rsidR="006F5449">
        <w:rPr>
          <w:rFonts w:ascii="Arial Narrow" w:hAnsi="Arial Narrow" w:cs="Arial"/>
          <w:bCs/>
        </w:rPr>
        <w:t xml:space="preserve">kasnim </w:t>
      </w:r>
      <w:r w:rsidRPr="003B6FD1">
        <w:rPr>
          <w:rFonts w:ascii="Arial Narrow" w:hAnsi="Arial Narrow" w:cs="Arial"/>
          <w:bCs/>
        </w:rPr>
        <w:t>večernjim časovima</w:t>
      </w:r>
      <w:r w:rsidR="006F5449">
        <w:rPr>
          <w:rFonts w:ascii="Arial Narrow" w:hAnsi="Arial Narrow" w:cs="Arial"/>
          <w:bCs/>
        </w:rPr>
        <w:t xml:space="preserve"> ( oko 00:00 h)</w:t>
      </w:r>
      <w:r w:rsidRPr="003B6FD1">
        <w:rPr>
          <w:rFonts w:ascii="Arial Narrow" w:hAnsi="Arial Narrow" w:cs="Arial"/>
          <w:bCs/>
        </w:rPr>
        <w:t xml:space="preserve"> predviđen je transfer na međunarodni aerodrom Aman i prijava za let</w:t>
      </w:r>
      <w:r w:rsidR="006F5449">
        <w:rPr>
          <w:rFonts w:ascii="Arial Narrow" w:hAnsi="Arial Narrow" w:cs="Arial"/>
          <w:bCs/>
        </w:rPr>
        <w:t xml:space="preserve"> TK 0815; poletanje u 03:05h </w:t>
      </w:r>
      <w:r w:rsidRPr="003B6FD1">
        <w:rPr>
          <w:rFonts w:ascii="Arial Narrow" w:hAnsi="Arial Narrow" w:cs="Arial"/>
          <w:bCs/>
        </w:rPr>
        <w:t xml:space="preserve"> za Istanbul.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 xml:space="preserve">11. DAN/ AMAN – ISTANBUL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szCs w:val="20"/>
        </w:rPr>
        <w:t>Po dolasku u Istanbul u ranim jutarnjim časovima i okončanju graničnih formalnosti</w:t>
      </w:r>
      <w:r w:rsidR="006F5449">
        <w:rPr>
          <w:rFonts w:ascii="Arial Narrow" w:hAnsi="Arial Narrow" w:cs="Arial"/>
          <w:szCs w:val="20"/>
        </w:rPr>
        <w:t>. Transfer do hotela. Smestaj u hotel. S</w:t>
      </w:r>
      <w:r w:rsidRPr="00631D4A">
        <w:rPr>
          <w:rFonts w:ascii="Arial Narrow" w:hAnsi="Arial Narrow" w:cs="Arial"/>
          <w:szCs w:val="20"/>
        </w:rPr>
        <w:t xml:space="preserve">lobodno vreme za samostalno istraživanje Carigrada jednog od najkompleksnijih gradova sveta koji putnicima nudi obilje mogućnosti za istraživanje, istočnjačku kupovinu, te uživanje u najfinijim gastronomskim poslasticama. U popodnevnim časovima moguć je fakultativni odlazak na </w:t>
      </w:r>
      <w:r w:rsidRPr="00631D4A">
        <w:rPr>
          <w:rFonts w:ascii="Arial Narrow" w:hAnsi="Arial Narrow" w:cs="Arial"/>
          <w:b/>
          <w:szCs w:val="20"/>
        </w:rPr>
        <w:t xml:space="preserve">Krstarenje Bosforom, poseta Vaseljenskoj patrijaršiji i Egipatskoj pijaci. </w:t>
      </w:r>
      <w:r w:rsidRPr="00631D4A">
        <w:rPr>
          <w:rFonts w:ascii="Arial Narrow" w:hAnsi="Arial Narrow" w:cs="Arial"/>
          <w:szCs w:val="20"/>
        </w:rPr>
        <w:t>Po završetku za danas predviđenih obilazaka, povratak u hotel i noćenje</w:t>
      </w:r>
      <w:r w:rsidRPr="003B6FD1">
        <w:rPr>
          <w:rFonts w:ascii="Arial Narrow" w:hAnsi="Arial Narrow" w:cs="Arial"/>
          <w:sz w:val="18"/>
          <w:szCs w:val="18"/>
        </w:rPr>
        <w:t xml:space="preserve">. </w:t>
      </w:r>
    </w:p>
    <w:p w:rsidR="00631D4A" w:rsidRDefault="003B6FD1" w:rsidP="00631D4A">
      <w:pPr>
        <w:pBdr>
          <w:bottom w:val="single" w:sz="6" w:space="1" w:color="auto"/>
        </w:pBdr>
        <w:jc w:val="both"/>
        <w:rPr>
          <w:rFonts w:ascii="Arial Narrow" w:hAnsi="Arial Narrow" w:cs="Arial"/>
          <w:b/>
        </w:rPr>
      </w:pPr>
      <w:r w:rsidRPr="00631D4A">
        <w:rPr>
          <w:rFonts w:ascii="Arial Narrow" w:hAnsi="Arial Narrow" w:cs="Arial"/>
          <w:b/>
        </w:rPr>
        <w:t xml:space="preserve">12. DAN/ ISTANBUL </w:t>
      </w:r>
      <w:r w:rsidR="00631D4A">
        <w:rPr>
          <w:rFonts w:ascii="Arial Narrow" w:hAnsi="Arial Narrow" w:cs="Arial"/>
          <w:b/>
        </w:rPr>
        <w:t>–</w:t>
      </w:r>
      <w:r w:rsidRPr="00631D4A">
        <w:rPr>
          <w:rFonts w:ascii="Arial Narrow" w:hAnsi="Arial Narrow" w:cs="Arial"/>
          <w:b/>
        </w:rPr>
        <w:t>BEOGRAD</w:t>
      </w:r>
    </w:p>
    <w:p w:rsidR="003B6FD1" w:rsidRPr="00631D4A" w:rsidRDefault="006F5449" w:rsidP="00631D4A">
      <w:pPr>
        <w:pBdr>
          <w:bottom w:val="single" w:sz="6" w:space="1" w:color="auto"/>
        </w:pBdr>
        <w:jc w:val="both"/>
        <w:rPr>
          <w:rFonts w:ascii="Arial Narrow" w:hAnsi="Arial Narrow" w:cs="Arial"/>
          <w:b/>
        </w:rPr>
      </w:pPr>
      <w:r>
        <w:rPr>
          <w:rFonts w:ascii="Arial Narrow" w:hAnsi="Arial Narrow" w:cs="Arial"/>
        </w:rPr>
        <w:t xml:space="preserve">Doručak. Odjava iz hotela.  Slobodno vreme ili fakultativni odlazak </w:t>
      </w:r>
      <w:r w:rsidR="003B6FD1" w:rsidRPr="003B6FD1">
        <w:rPr>
          <w:rFonts w:ascii="Arial Narrow" w:hAnsi="Arial Narrow" w:cs="Arial"/>
        </w:rPr>
        <w:t xml:space="preserve"> u čudesnu </w:t>
      </w:r>
      <w:r w:rsidR="003B6FD1" w:rsidRPr="003B6FD1">
        <w:rPr>
          <w:rFonts w:ascii="Arial Narrow" w:hAnsi="Arial Narrow" w:cs="Arial"/>
          <w:b/>
        </w:rPr>
        <w:t xml:space="preserve">Palatu Dolmabahče i muzej – crkvu Hora. </w:t>
      </w:r>
      <w:r w:rsidR="003B6FD1" w:rsidRPr="003B6FD1">
        <w:rPr>
          <w:rFonts w:ascii="Arial Narrow" w:hAnsi="Arial Narrow" w:cs="Arial"/>
        </w:rPr>
        <w:t xml:space="preserve">Sledi transfer prema međunarodnom aerodromu Ataturk i prijava za let TK 0083, 18:35 za Beograd. Dolazak u Beograd u 19: 15. Kraj programa. </w:t>
      </w:r>
    </w:p>
    <w:p w:rsidR="003B6FD1" w:rsidRPr="003B6FD1" w:rsidRDefault="003B6FD1" w:rsidP="00E303E5">
      <w:pPr>
        <w:jc w:val="right"/>
        <w:rPr>
          <w:rFonts w:ascii="Arial Narrow" w:hAnsi="Arial Narrow"/>
        </w:rPr>
      </w:pPr>
    </w:p>
    <w:p w:rsidR="00D62D23" w:rsidRPr="003B6FD1" w:rsidRDefault="000E4D43" w:rsidP="000E4D43">
      <w:pPr>
        <w:shd w:val="clear" w:color="auto" w:fill="C00000"/>
        <w:jc w:val="center"/>
        <w:rPr>
          <w:rFonts w:ascii="Arial Narrow" w:hAnsi="Arial Narrow" w:cs="Arial"/>
          <w:b/>
          <w:color w:val="FFFFFF" w:themeColor="background1"/>
          <w:sz w:val="36"/>
          <w:szCs w:val="36"/>
        </w:rPr>
      </w:pPr>
      <w:r w:rsidRPr="003B6FD1">
        <w:rPr>
          <w:rFonts w:ascii="Arial Narrow" w:hAnsi="Arial Narrow" w:cs="Arial"/>
          <w:b/>
          <w:color w:val="FFFFFF" w:themeColor="background1"/>
          <w:sz w:val="36"/>
          <w:szCs w:val="36"/>
        </w:rPr>
        <w:t>CENA</w:t>
      </w:r>
      <w:r w:rsidR="00B13545">
        <w:rPr>
          <w:rFonts w:ascii="Arial Narrow" w:hAnsi="Arial Narrow" w:cs="Arial"/>
          <w:b/>
          <w:color w:val="FFFFFF" w:themeColor="background1"/>
          <w:sz w:val="36"/>
          <w:szCs w:val="36"/>
        </w:rPr>
        <w:t xml:space="preserve"> ARANZMANA PO OSOBI HOTEL 3*  1490 </w:t>
      </w:r>
      <w:r w:rsidRPr="003B6FD1">
        <w:rPr>
          <w:rFonts w:ascii="Arial Narrow" w:hAnsi="Arial Narrow" w:cs="Arial"/>
          <w:b/>
          <w:color w:val="FFFFFF" w:themeColor="background1"/>
          <w:sz w:val="36"/>
          <w:szCs w:val="36"/>
        </w:rPr>
        <w:t xml:space="preserve"> €</w:t>
      </w:r>
    </w:p>
    <w:p w:rsidR="00D62D23" w:rsidRPr="003B6FD1" w:rsidRDefault="000E4D43" w:rsidP="00311196">
      <w:pPr>
        <w:pBdr>
          <w:bottom w:val="single" w:sz="12" w:space="1" w:color="auto"/>
        </w:pBdr>
        <w:jc w:val="center"/>
        <w:rPr>
          <w:rFonts w:ascii="Arial Narrow" w:hAnsi="Arial Narrow"/>
          <w:b/>
          <w:color w:val="auto"/>
          <w:sz w:val="22"/>
          <w:szCs w:val="22"/>
        </w:rPr>
      </w:pPr>
      <w:r w:rsidRPr="003B6FD1">
        <w:rPr>
          <w:rFonts w:ascii="Arial Narrow" w:hAnsi="Arial Narrow"/>
          <w:b/>
          <w:color w:val="auto"/>
          <w:sz w:val="22"/>
          <w:szCs w:val="22"/>
        </w:rPr>
        <w:t xml:space="preserve">DOPLATA ZA JEDNOKREVETNU SOBU U HOTELU 3* </w:t>
      </w:r>
      <w:r w:rsidR="00B13545">
        <w:rPr>
          <w:rFonts w:ascii="Arial Narrow" w:hAnsi="Arial Narrow"/>
          <w:b/>
          <w:color w:val="auto"/>
          <w:sz w:val="22"/>
          <w:szCs w:val="22"/>
        </w:rPr>
        <w:t xml:space="preserve">U JORDANU 107 € I U ISTANBULU 35 € </w:t>
      </w:r>
    </w:p>
    <w:p w:rsidR="00AA55CE" w:rsidRPr="003B6FD1" w:rsidRDefault="00AA55CE" w:rsidP="00D62D23">
      <w:pPr>
        <w:pBdr>
          <w:bottom w:val="single" w:sz="12" w:space="1" w:color="auto"/>
        </w:pBdr>
        <w:rPr>
          <w:rFonts w:ascii="Arial Narrow" w:hAnsi="Arial Narrow" w:cs="Arial"/>
          <w:color w:val="auto"/>
        </w:rPr>
      </w:pPr>
      <w:proofErr w:type="spellStart"/>
      <w:r w:rsidRPr="003B6FD1">
        <w:rPr>
          <w:rFonts w:ascii="Arial Narrow" w:eastAsia="Times New Roman" w:hAnsi="Arial Narrow" w:cs="Times New Roman"/>
          <w:b/>
          <w:bCs/>
          <w:noProof w:val="0"/>
          <w:color w:val="auto"/>
          <w:szCs w:val="20"/>
          <w:u w:val="single"/>
          <w:lang w:val="en-US" w:eastAsia="en-US"/>
        </w:rPr>
        <w:t>Uslovi</w:t>
      </w:r>
      <w:proofErr w:type="spellEnd"/>
      <w:r w:rsidRPr="003B6FD1">
        <w:rPr>
          <w:rFonts w:ascii="Arial Narrow" w:eastAsia="Times New Roman" w:hAnsi="Arial Narrow" w:cs="Times New Roman"/>
          <w:b/>
          <w:bCs/>
          <w:noProof w:val="0"/>
          <w:color w:val="auto"/>
          <w:szCs w:val="20"/>
          <w:u w:val="single"/>
          <w:lang w:val="en-US" w:eastAsia="en-US"/>
        </w:rPr>
        <w:t xml:space="preserve"> </w:t>
      </w:r>
      <w:proofErr w:type="spellStart"/>
      <w:r w:rsidRPr="003B6FD1">
        <w:rPr>
          <w:rFonts w:ascii="Arial Narrow" w:eastAsia="Times New Roman" w:hAnsi="Arial Narrow" w:cs="Times New Roman"/>
          <w:b/>
          <w:bCs/>
          <w:noProof w:val="0"/>
          <w:color w:val="auto"/>
          <w:szCs w:val="20"/>
          <w:u w:val="single"/>
          <w:lang w:val="en-US" w:eastAsia="en-US"/>
        </w:rPr>
        <w:t>plaćanja</w:t>
      </w:r>
      <w:proofErr w:type="spellEnd"/>
      <w:r w:rsidRPr="003B6FD1">
        <w:rPr>
          <w:rFonts w:ascii="Arial Narrow" w:eastAsia="Times New Roman" w:hAnsi="Arial Narrow" w:cs="Times New Roman"/>
          <w:b/>
          <w:bCs/>
          <w:noProof w:val="0"/>
          <w:color w:val="auto"/>
          <w:szCs w:val="20"/>
          <w:u w:val="single"/>
          <w:lang w:val="en-US" w:eastAsia="en-US"/>
        </w:rPr>
        <w:t>:</w:t>
      </w:r>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w:t>
      </w:r>
      <w:r w:rsidR="000E4D43" w:rsidRPr="003B6FD1">
        <w:rPr>
          <w:rFonts w:ascii="Arial Narrow" w:eastAsia="Times New Roman" w:hAnsi="Arial Narrow" w:cs="Times New Roman"/>
          <w:noProof w:val="0"/>
          <w:color w:val="auto"/>
          <w:szCs w:val="20"/>
          <w:lang w:val="en-US" w:eastAsia="en-US"/>
        </w:rPr>
        <w:t>ilikom</w:t>
      </w:r>
      <w:proofErr w:type="spellEnd"/>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prijavljivanja</w:t>
      </w:r>
      <w:proofErr w:type="spellEnd"/>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plaća</w:t>
      </w:r>
      <w:proofErr w:type="spellEnd"/>
      <w:r w:rsidR="000E4D43" w:rsidRPr="003B6FD1">
        <w:rPr>
          <w:rFonts w:ascii="Arial Narrow" w:eastAsia="Times New Roman" w:hAnsi="Arial Narrow" w:cs="Times New Roman"/>
          <w:noProof w:val="0"/>
          <w:color w:val="auto"/>
          <w:szCs w:val="20"/>
          <w:lang w:val="en-US" w:eastAsia="en-US"/>
        </w:rPr>
        <w:t xml:space="preserve"> se 3</w:t>
      </w:r>
      <w:r w:rsidRPr="003B6FD1">
        <w:rPr>
          <w:rFonts w:ascii="Arial Narrow" w:eastAsia="Times New Roman" w:hAnsi="Arial Narrow" w:cs="Times New Roman"/>
          <w:noProof w:val="0"/>
          <w:color w:val="auto"/>
          <w:szCs w:val="20"/>
          <w:lang w:val="en-US" w:eastAsia="en-US"/>
        </w:rPr>
        <w:t xml:space="preserve">00 € u </w:t>
      </w:r>
      <w:proofErr w:type="spellStart"/>
      <w:r w:rsidRPr="003B6FD1">
        <w:rPr>
          <w:rFonts w:ascii="Arial Narrow" w:eastAsia="Times New Roman" w:hAnsi="Arial Narrow" w:cs="Times New Roman"/>
          <w:noProof w:val="0"/>
          <w:color w:val="auto"/>
          <w:szCs w:val="20"/>
          <w:lang w:val="en-US" w:eastAsia="en-US"/>
        </w:rPr>
        <w:t>dinarskoj</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protivvrednosti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prodajnom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kursu</w:t>
      </w:r>
      <w:proofErr w:type="spellEnd"/>
      <w:r w:rsidRPr="003B6FD1">
        <w:rPr>
          <w:rFonts w:ascii="Arial Narrow" w:eastAsia="Times New Roman" w:hAnsi="Arial Narrow" w:cs="Times New Roman"/>
          <w:noProof w:val="0"/>
          <w:color w:val="auto"/>
          <w:szCs w:val="20"/>
          <w:lang w:val="en-US" w:eastAsia="en-US"/>
        </w:rPr>
        <w:t xml:space="preserve"> ALPHA  </w:t>
      </w:r>
      <w:proofErr w:type="spellStart"/>
      <w:r w:rsidRPr="003B6FD1">
        <w:rPr>
          <w:rFonts w:ascii="Arial Narrow" w:eastAsia="Times New Roman" w:hAnsi="Arial Narrow" w:cs="Times New Roman"/>
          <w:noProof w:val="0"/>
          <w:color w:val="auto"/>
          <w:szCs w:val="20"/>
          <w:lang w:val="en-US" w:eastAsia="en-US"/>
        </w:rPr>
        <w:t>banke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dan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uplate</w:t>
      </w:r>
      <w:proofErr w:type="spellEnd"/>
      <w:r w:rsidRPr="003B6FD1">
        <w:rPr>
          <w:rFonts w:ascii="Arial Narrow" w:eastAsia="Times New Roman" w:hAnsi="Arial Narrow" w:cs="Times New Roman"/>
          <w:noProof w:val="0"/>
          <w:color w:val="auto"/>
          <w:szCs w:val="20"/>
          <w:lang w:val="en-US" w:eastAsia="en-US"/>
        </w:rPr>
        <w:t xml:space="preserve">, a </w:t>
      </w:r>
      <w:proofErr w:type="spellStart"/>
      <w:r w:rsidRPr="003B6FD1">
        <w:rPr>
          <w:rFonts w:ascii="Arial Narrow" w:eastAsia="Times New Roman" w:hAnsi="Arial Narrow" w:cs="Times New Roman"/>
          <w:noProof w:val="0"/>
          <w:color w:val="auto"/>
          <w:szCs w:val="20"/>
          <w:lang w:val="en-US" w:eastAsia="en-US"/>
        </w:rPr>
        <w:t>ostatak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sume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plaća</w:t>
      </w:r>
      <w:proofErr w:type="spellEnd"/>
      <w:r w:rsidRPr="003B6FD1">
        <w:rPr>
          <w:rFonts w:ascii="Arial Narrow" w:eastAsia="Times New Roman" w:hAnsi="Arial Narrow" w:cs="Times New Roman"/>
          <w:noProof w:val="0"/>
          <w:color w:val="auto"/>
          <w:szCs w:val="20"/>
          <w:lang w:val="en-US" w:eastAsia="en-US"/>
        </w:rPr>
        <w:t xml:space="preserve"> se u </w:t>
      </w:r>
      <w:proofErr w:type="spellStart"/>
      <w:r w:rsidRPr="003B6FD1">
        <w:rPr>
          <w:rFonts w:ascii="Arial Narrow" w:eastAsia="Times New Roman" w:hAnsi="Arial Narrow" w:cs="Times New Roman"/>
          <w:noProof w:val="0"/>
          <w:color w:val="auto"/>
          <w:szCs w:val="20"/>
          <w:lang w:val="en-US" w:eastAsia="en-US"/>
        </w:rPr>
        <w:t>agenciji</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dinarskoj</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protivvrednosti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prodajnom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kursu</w:t>
      </w:r>
      <w:proofErr w:type="spellEnd"/>
      <w:r w:rsidRPr="003B6FD1">
        <w:rPr>
          <w:rFonts w:ascii="Arial Narrow" w:eastAsia="Times New Roman" w:hAnsi="Arial Narrow" w:cs="Times New Roman"/>
          <w:noProof w:val="0"/>
          <w:color w:val="auto"/>
          <w:szCs w:val="20"/>
          <w:lang w:val="en-US" w:eastAsia="en-US"/>
        </w:rPr>
        <w:t xml:space="preserve"> ALPHA </w:t>
      </w:r>
      <w:proofErr w:type="spellStart"/>
      <w:r w:rsidRPr="003B6FD1">
        <w:rPr>
          <w:rFonts w:ascii="Arial Narrow" w:eastAsia="Times New Roman" w:hAnsi="Arial Narrow" w:cs="Times New Roman"/>
          <w:noProof w:val="0"/>
          <w:color w:val="auto"/>
          <w:szCs w:val="20"/>
          <w:lang w:val="en-US" w:eastAsia="en-US"/>
        </w:rPr>
        <w:t>banke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dan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uplate</w:t>
      </w:r>
      <w:proofErr w:type="spellEnd"/>
      <w:r w:rsidRPr="003B6FD1">
        <w:rPr>
          <w:rFonts w:ascii="Arial Narrow" w:eastAsia="Times New Roman" w:hAnsi="Arial Narrow" w:cs="Times New Roman"/>
          <w:noProof w:val="0"/>
          <w:color w:val="auto"/>
          <w:szCs w:val="20"/>
          <w:lang w:val="en-US" w:eastAsia="en-US"/>
        </w:rPr>
        <w:t xml:space="preserve">, a </w:t>
      </w:r>
      <w:proofErr w:type="spellStart"/>
      <w:r w:rsidRPr="003B6FD1">
        <w:rPr>
          <w:rFonts w:ascii="Arial Narrow" w:eastAsia="Times New Roman" w:hAnsi="Arial Narrow" w:cs="Times New Roman"/>
          <w:noProof w:val="0"/>
          <w:color w:val="auto"/>
          <w:szCs w:val="20"/>
          <w:lang w:val="en-US" w:eastAsia="en-US"/>
        </w:rPr>
        <w:t>najkasnije</w:t>
      </w:r>
      <w:proofErr w:type="spellEnd"/>
      <w:r w:rsidRPr="003B6FD1">
        <w:rPr>
          <w:rFonts w:ascii="Arial Narrow" w:eastAsia="Times New Roman" w:hAnsi="Arial Narrow" w:cs="Times New Roman"/>
          <w:noProof w:val="0"/>
          <w:color w:val="auto"/>
          <w:szCs w:val="20"/>
          <w:lang w:val="en-US" w:eastAsia="en-US"/>
        </w:rPr>
        <w:t xml:space="preserve"> 30 dana  </w:t>
      </w:r>
      <w:proofErr w:type="spellStart"/>
      <w:r w:rsidRPr="003B6FD1">
        <w:rPr>
          <w:rFonts w:ascii="Arial Narrow" w:eastAsia="Times New Roman" w:hAnsi="Arial Narrow" w:cs="Times New Roman"/>
          <w:noProof w:val="0"/>
          <w:color w:val="auto"/>
          <w:szCs w:val="20"/>
          <w:lang w:val="en-US" w:eastAsia="en-US"/>
        </w:rPr>
        <w:t>pred</w:t>
      </w:r>
      <w:proofErr w:type="spellEnd"/>
      <w:r w:rsidRPr="003B6FD1">
        <w:rPr>
          <w:rFonts w:ascii="Arial Narrow" w:eastAsia="Times New Roman" w:hAnsi="Arial Narrow" w:cs="Times New Roman"/>
          <w:noProof w:val="0"/>
          <w:color w:val="auto"/>
          <w:szCs w:val="20"/>
          <w:lang w:val="en-US" w:eastAsia="en-US"/>
        </w:rPr>
        <w:t xml:space="preserve"> put. </w:t>
      </w:r>
      <w:proofErr w:type="spellStart"/>
      <w:r w:rsidRPr="003B6FD1">
        <w:rPr>
          <w:rFonts w:ascii="Arial Narrow" w:eastAsia="Times New Roman" w:hAnsi="Arial Narrow" w:cs="Times New Roman"/>
          <w:noProof w:val="0"/>
          <w:color w:val="auto"/>
          <w:szCs w:val="20"/>
          <w:lang w:val="en-US" w:eastAsia="en-US"/>
        </w:rPr>
        <w:t>Mogućnost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plaćanja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preko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računa</w:t>
      </w:r>
      <w:proofErr w:type="spellEnd"/>
      <w:r w:rsidRPr="003B6FD1">
        <w:rPr>
          <w:rFonts w:ascii="Arial Narrow" w:eastAsia="Times New Roman" w:hAnsi="Arial Narrow" w:cs="Times New Roman"/>
          <w:noProof w:val="0"/>
          <w:color w:val="auto"/>
          <w:szCs w:val="20"/>
          <w:lang w:val="en-US" w:eastAsia="en-US"/>
        </w:rPr>
        <w:t xml:space="preserve"> </w:t>
      </w:r>
      <w:proofErr w:type="gramStart"/>
      <w:r w:rsidRPr="003B6FD1">
        <w:rPr>
          <w:rFonts w:ascii="Arial Narrow" w:eastAsia="Times New Roman" w:hAnsi="Arial Narrow" w:cs="Times New Roman"/>
          <w:noProof w:val="0"/>
          <w:color w:val="auto"/>
          <w:szCs w:val="20"/>
          <w:lang w:val="en-US" w:eastAsia="en-US"/>
        </w:rPr>
        <w:t xml:space="preserve">I  </w:t>
      </w:r>
      <w:proofErr w:type="spellStart"/>
      <w:r w:rsidRPr="003B6FD1">
        <w:rPr>
          <w:rFonts w:ascii="Arial Narrow" w:eastAsia="Times New Roman" w:hAnsi="Arial Narrow" w:cs="Times New Roman"/>
          <w:noProof w:val="0"/>
          <w:color w:val="auto"/>
          <w:szCs w:val="20"/>
          <w:lang w:val="en-US" w:eastAsia="en-US"/>
        </w:rPr>
        <w:t>karticama</w:t>
      </w:r>
      <w:proofErr w:type="spellEnd"/>
      <w:proofErr w:type="gramEnd"/>
      <w:r w:rsidRPr="003B6FD1">
        <w:rPr>
          <w:rFonts w:ascii="Arial Narrow" w:eastAsia="Times New Roman" w:hAnsi="Arial Narrow" w:cs="Times New Roman"/>
          <w:noProof w:val="0"/>
          <w:color w:val="auto"/>
          <w:szCs w:val="20"/>
          <w:lang w:val="en-US" w:eastAsia="en-US"/>
        </w:rPr>
        <w:t xml:space="preserve"> Visa, Master, Maestro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Dina.Kreditom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poslovnih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banaka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izdavanju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profakture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uslovima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poslovnih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banaka</w:t>
      </w:r>
      <w:proofErr w:type="spellEnd"/>
      <w:r w:rsidRPr="003B6FD1">
        <w:rPr>
          <w:rFonts w:ascii="Arial Narrow" w:eastAsia="Times New Roman" w:hAnsi="Arial Narrow" w:cs="Times New Roman"/>
          <w:noProof w:val="0"/>
          <w:color w:val="auto"/>
          <w:szCs w:val="20"/>
          <w:lang w:val="en-US" w:eastAsia="en-US"/>
        </w:rPr>
        <w:t>.</w:t>
      </w:r>
      <w:r w:rsidRPr="003B6FD1">
        <w:rPr>
          <w:rFonts w:ascii="Arial Narrow" w:hAnsi="Arial Narrow" w:cs="Arial"/>
          <w:color w:val="auto"/>
        </w:rPr>
        <w:t xml:space="preserve">  </w:t>
      </w:r>
    </w:p>
    <w:p w:rsidR="00AA55CE" w:rsidRPr="003B6FD1" w:rsidRDefault="00AA55CE" w:rsidP="00D62D23">
      <w:pPr>
        <w:pBdr>
          <w:bottom w:val="single" w:sz="12" w:space="1" w:color="auto"/>
        </w:pBdr>
        <w:rPr>
          <w:rFonts w:ascii="Arial Narrow" w:hAnsi="Arial Narrow" w:cs="Arial"/>
          <w:color w:val="auto"/>
        </w:rPr>
      </w:pPr>
      <w:r w:rsidRPr="003B6FD1">
        <w:rPr>
          <w:rFonts w:ascii="Arial Narrow" w:eastAsia="Times New Roman" w:hAnsi="Arial Narrow" w:cs="Times New Roman"/>
          <w:b/>
          <w:i/>
          <w:noProof w:val="0"/>
          <w:color w:val="auto"/>
          <w:sz w:val="28"/>
          <w:szCs w:val="28"/>
          <w:u w:val="single"/>
          <w:lang w:val="en-US" w:eastAsia="en-US"/>
        </w:rPr>
        <w:t>POPUST 5% NA PLACANJE KARTICOM ALPHA BANKE</w:t>
      </w:r>
      <w:r w:rsidRPr="003B6FD1">
        <w:rPr>
          <w:rFonts w:ascii="Arial Narrow" w:eastAsia="Times New Roman" w:hAnsi="Arial Narrow" w:cs="Times New Roman"/>
          <w:b/>
          <w:bCs/>
          <w:noProof w:val="0"/>
          <w:color w:val="auto"/>
          <w:sz w:val="28"/>
          <w:szCs w:val="28"/>
          <w:u w:val="single"/>
          <w:lang w:val="en-US" w:eastAsia="en-US"/>
        </w:rPr>
        <w:t xml:space="preserve"> U AGENCIJI – GO TRAVEL</w:t>
      </w:r>
      <w:r w:rsidRPr="003B6FD1">
        <w:rPr>
          <w:rFonts w:ascii="Arial Narrow" w:eastAsia="Times New Roman" w:hAnsi="Arial Narrow" w:cs="Times New Roman"/>
          <w:b/>
          <w:bCs/>
          <w:noProof w:val="0"/>
          <w:color w:val="auto"/>
          <w:sz w:val="28"/>
          <w:szCs w:val="28"/>
          <w:u w:val="single"/>
          <w:lang w:val="en-US" w:eastAsia="en-US"/>
        </w:rPr>
        <w:br/>
      </w:r>
      <w:proofErr w:type="spellStart"/>
      <w:r w:rsidRPr="003B6FD1">
        <w:rPr>
          <w:rFonts w:ascii="Arial Narrow" w:eastAsia="Times New Roman" w:hAnsi="Arial Narrow" w:cs="Times New Roman"/>
          <w:b/>
          <w:bCs/>
          <w:noProof w:val="0"/>
          <w:color w:val="auto"/>
          <w:szCs w:val="20"/>
          <w:u w:val="single"/>
          <w:lang w:val="en-US" w:eastAsia="en-US"/>
        </w:rPr>
        <w:t>Prijavljivanje</w:t>
      </w:r>
      <w:proofErr w:type="spellEnd"/>
      <w:r w:rsidRPr="003B6FD1">
        <w:rPr>
          <w:rFonts w:ascii="Arial Narrow" w:eastAsia="Times New Roman" w:hAnsi="Arial Narrow" w:cs="Times New Roman"/>
          <w:b/>
          <w:bCs/>
          <w:noProof w:val="0"/>
          <w:color w:val="auto"/>
          <w:szCs w:val="20"/>
          <w:u w:val="single"/>
          <w:lang w:val="en-US" w:eastAsia="en-US"/>
        </w:rPr>
        <w:t>:</w:t>
      </w:r>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Preporučujemo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ranije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prijave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jer</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broj</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mesta</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ograničen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Prilikom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prijave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potrebno</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dostaviti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skeniranu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prvu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stranu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pasoša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usuprotnom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agencija</w:t>
      </w:r>
      <w:proofErr w:type="spellEnd"/>
      <w:r w:rsidRPr="003B6FD1">
        <w:rPr>
          <w:rFonts w:ascii="Arial Narrow" w:eastAsia="Times New Roman" w:hAnsi="Arial Narrow" w:cs="Times New Roman"/>
          <w:noProof w:val="0"/>
          <w:color w:val="auto"/>
          <w:szCs w:val="20"/>
          <w:lang w:val="en-US" w:eastAsia="en-US"/>
        </w:rPr>
        <w:t xml:space="preserve"> ne </w:t>
      </w:r>
      <w:proofErr w:type="spellStart"/>
      <w:r w:rsidRPr="003B6FD1">
        <w:rPr>
          <w:rFonts w:ascii="Arial Narrow" w:eastAsia="Times New Roman" w:hAnsi="Arial Narrow" w:cs="Times New Roman"/>
          <w:noProof w:val="0"/>
          <w:color w:val="auto"/>
          <w:szCs w:val="20"/>
          <w:lang w:val="en-US" w:eastAsia="en-US"/>
        </w:rPr>
        <w:t>snosi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štampanja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avio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karata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pogrešnim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imenom</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Prijava</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validna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jedino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uz</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uplatu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avansa</w:t>
      </w:r>
      <w:proofErr w:type="spellEnd"/>
      <w:r w:rsidRPr="003B6FD1">
        <w:rPr>
          <w:rFonts w:ascii="Arial Narrow" w:eastAsia="Times New Roman" w:hAnsi="Arial Narrow" w:cs="Times New Roman"/>
          <w:noProof w:val="0"/>
          <w:color w:val="auto"/>
          <w:szCs w:val="20"/>
          <w:lang w:val="en-US" w:eastAsia="en-US"/>
        </w:rPr>
        <w:t>.</w:t>
      </w:r>
      <w:proofErr w:type="gramEnd"/>
    </w:p>
    <w:tbl>
      <w:tblPr>
        <w:tblStyle w:val="TableGrid"/>
        <w:tblW w:w="0" w:type="auto"/>
        <w:tblLook w:val="04A0" w:firstRow="1" w:lastRow="0" w:firstColumn="1" w:lastColumn="0" w:noHBand="0" w:noVBand="1"/>
      </w:tblPr>
      <w:tblGrid>
        <w:gridCol w:w="5381"/>
        <w:gridCol w:w="5383"/>
      </w:tblGrid>
      <w:tr w:rsidR="00AA55CE" w:rsidRPr="003B6FD1" w:rsidTr="004970F5">
        <w:trPr>
          <w:trHeight w:val="3455"/>
        </w:trPr>
        <w:tc>
          <w:tcPr>
            <w:tcW w:w="5472" w:type="dxa"/>
          </w:tcPr>
          <w:p w:rsidR="00AA55CE" w:rsidRPr="003B6FD1" w:rsidRDefault="00AA55CE" w:rsidP="00D62D23">
            <w:pPr>
              <w:shd w:val="clear" w:color="auto" w:fill="FFFFFF" w:themeFill="background1"/>
              <w:rPr>
                <w:rFonts w:ascii="Arial Narrow" w:eastAsia="Times New Roman" w:hAnsi="Arial Narrow" w:cs="Times New Roman"/>
                <w:b/>
                <w:noProof w:val="0"/>
                <w:color w:val="auto"/>
                <w:szCs w:val="20"/>
                <w:lang w:val="en-US" w:eastAsia="en-US"/>
              </w:rPr>
            </w:pPr>
            <w:proofErr w:type="spellStart"/>
            <w:r w:rsidRPr="003346B1">
              <w:rPr>
                <w:rFonts w:ascii="Arial Narrow" w:eastAsia="Times New Roman" w:hAnsi="Arial Narrow" w:cs="Times New Roman"/>
                <w:b/>
                <w:bCs/>
                <w:noProof w:val="0"/>
                <w:color w:val="auto"/>
                <w:sz w:val="24"/>
                <w:u w:val="single"/>
                <w:shd w:val="clear" w:color="auto" w:fill="FFFFFF" w:themeFill="background1"/>
                <w:lang w:val="en-US" w:eastAsia="en-US"/>
              </w:rPr>
              <w:lastRenderedPageBreak/>
              <w:t>Aranžman</w:t>
            </w:r>
            <w:proofErr w:type="spellEnd"/>
            <w:r w:rsidRPr="003346B1">
              <w:rPr>
                <w:rFonts w:ascii="Arial Narrow" w:eastAsia="Times New Roman" w:hAnsi="Arial Narrow" w:cs="Times New Roman"/>
                <w:b/>
                <w:bCs/>
                <w:noProof w:val="0"/>
                <w:color w:val="auto"/>
                <w:sz w:val="24"/>
                <w:u w:val="single"/>
                <w:shd w:val="clear" w:color="auto" w:fill="FFFFFF" w:themeFill="background1"/>
                <w:lang w:val="en-US" w:eastAsia="en-US"/>
              </w:rPr>
              <w:t xml:space="preserve"> </w:t>
            </w:r>
            <w:proofErr w:type="spellStart"/>
            <w:r w:rsidRPr="003346B1">
              <w:rPr>
                <w:rFonts w:ascii="Arial Narrow" w:eastAsia="Times New Roman" w:hAnsi="Arial Narrow" w:cs="Times New Roman"/>
                <w:b/>
                <w:bCs/>
                <w:noProof w:val="0"/>
                <w:color w:val="auto"/>
                <w:sz w:val="24"/>
                <w:u w:val="single"/>
                <w:shd w:val="clear" w:color="auto" w:fill="FFFFFF" w:themeFill="background1"/>
                <w:lang w:val="en-US" w:eastAsia="en-US"/>
              </w:rPr>
              <w:t>obuhvata</w:t>
            </w:r>
            <w:proofErr w:type="spellEnd"/>
            <w:r w:rsidRPr="003346B1">
              <w:rPr>
                <w:rFonts w:ascii="Arial Narrow" w:eastAsia="Times New Roman" w:hAnsi="Arial Narrow" w:cs="Times New Roman"/>
                <w:b/>
                <w:bCs/>
                <w:noProof w:val="0"/>
                <w:color w:val="auto"/>
                <w:sz w:val="24"/>
                <w:u w:val="single"/>
                <w:shd w:val="clear" w:color="auto" w:fill="FFFFFF" w:themeFill="background1"/>
                <w:lang w:val="en-US" w:eastAsia="en-US"/>
              </w:rPr>
              <w:t xml:space="preserve"> :</w:t>
            </w:r>
            <w:r w:rsidRPr="003346B1">
              <w:rPr>
                <w:rFonts w:ascii="Arial Narrow" w:eastAsia="Times New Roman" w:hAnsi="Arial Narrow" w:cs="Times New Roman"/>
                <w:b/>
                <w:bCs/>
                <w:noProof w:val="0"/>
                <w:color w:val="auto"/>
                <w:szCs w:val="20"/>
                <w:u w:val="single"/>
                <w:shd w:val="clear" w:color="auto" w:fill="C00000"/>
                <w:lang w:val="en-US" w:eastAsia="en-US"/>
              </w:rPr>
              <w:t xml:space="preserve">              </w:t>
            </w:r>
            <w:r w:rsidRPr="003346B1">
              <w:rPr>
                <w:rFonts w:ascii="Arial Narrow" w:eastAsia="Times New Roman" w:hAnsi="Arial Narrow" w:cs="Times New Roman"/>
                <w:b/>
                <w:noProof w:val="0"/>
                <w:color w:val="auto"/>
                <w:szCs w:val="20"/>
                <w:lang w:val="en-US" w:eastAsia="en-US"/>
              </w:rPr>
              <w:br/>
            </w:r>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Kompletnu</w:t>
            </w:r>
            <w:proofErr w:type="spellEnd"/>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organizaciju</w:t>
            </w:r>
            <w:proofErr w:type="spellEnd"/>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i</w:t>
            </w:r>
            <w:proofErr w:type="spellEnd"/>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vođenje</w:t>
            </w:r>
            <w:proofErr w:type="spellEnd"/>
            <w:r w:rsidRPr="003B6FD1">
              <w:rPr>
                <w:rFonts w:ascii="Arial Narrow" w:eastAsia="Times New Roman" w:hAnsi="Arial Narrow" w:cs="Times New Roman"/>
                <w:b/>
                <w:noProof w:val="0"/>
                <w:color w:val="auto"/>
                <w:szCs w:val="20"/>
                <w:lang w:val="en-US" w:eastAsia="en-US"/>
              </w:rPr>
              <w:t xml:space="preserve"> pu</w:t>
            </w:r>
            <w:r w:rsidR="006F5449">
              <w:rPr>
                <w:rFonts w:ascii="Arial Narrow" w:eastAsia="Times New Roman" w:hAnsi="Arial Narrow" w:cs="Times New Roman"/>
                <w:b/>
                <w:noProof w:val="0"/>
                <w:color w:val="auto"/>
                <w:szCs w:val="20"/>
                <w:lang w:val="en-US" w:eastAsia="en-US"/>
              </w:rPr>
              <w:t>ta</w:t>
            </w:r>
            <w:r w:rsidR="006F5449">
              <w:rPr>
                <w:rFonts w:ascii="Arial Narrow" w:eastAsia="Times New Roman" w:hAnsi="Arial Narrow" w:cs="Times New Roman"/>
                <w:b/>
                <w:noProof w:val="0"/>
                <w:color w:val="auto"/>
                <w:szCs w:val="20"/>
                <w:lang w:val="en-US" w:eastAsia="en-US"/>
              </w:rPr>
              <w:br/>
              <w:t xml:space="preserve">- </w:t>
            </w:r>
            <w:proofErr w:type="spellStart"/>
            <w:r w:rsidR="006F5449">
              <w:rPr>
                <w:rFonts w:ascii="Arial Narrow" w:eastAsia="Times New Roman" w:hAnsi="Arial Narrow" w:cs="Times New Roman"/>
                <w:b/>
                <w:noProof w:val="0"/>
                <w:color w:val="auto"/>
                <w:szCs w:val="20"/>
                <w:lang w:val="en-US" w:eastAsia="en-US"/>
              </w:rPr>
              <w:t>Smeštaj</w:t>
            </w:r>
            <w:proofErr w:type="spellEnd"/>
            <w:r w:rsidR="006F5449">
              <w:rPr>
                <w:rFonts w:ascii="Arial Narrow" w:eastAsia="Times New Roman" w:hAnsi="Arial Narrow" w:cs="Times New Roman"/>
                <w:b/>
                <w:noProof w:val="0"/>
                <w:color w:val="auto"/>
                <w:szCs w:val="20"/>
                <w:lang w:val="en-US" w:eastAsia="en-US"/>
              </w:rPr>
              <w:t xml:space="preserve"> u </w:t>
            </w:r>
            <w:proofErr w:type="spellStart"/>
            <w:r w:rsidR="006F5449">
              <w:rPr>
                <w:rFonts w:ascii="Arial Narrow" w:eastAsia="Times New Roman" w:hAnsi="Arial Narrow" w:cs="Times New Roman"/>
                <w:b/>
                <w:noProof w:val="0"/>
                <w:color w:val="auto"/>
                <w:szCs w:val="20"/>
                <w:lang w:val="en-US" w:eastAsia="en-US"/>
              </w:rPr>
              <w:t>hotelima</w:t>
            </w:r>
            <w:proofErr w:type="spellEnd"/>
            <w:r w:rsidR="006F5449">
              <w:rPr>
                <w:rFonts w:ascii="Arial Narrow" w:eastAsia="Times New Roman" w:hAnsi="Arial Narrow" w:cs="Times New Roman"/>
                <w:b/>
                <w:noProof w:val="0"/>
                <w:color w:val="auto"/>
                <w:szCs w:val="20"/>
                <w:lang w:val="en-US" w:eastAsia="en-US"/>
              </w:rPr>
              <w:t xml:space="preserve"> 3*</w:t>
            </w:r>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na</w:t>
            </w:r>
            <w:proofErr w:type="spellEnd"/>
            <w:r w:rsidRPr="003B6FD1">
              <w:rPr>
                <w:rFonts w:ascii="Arial Narrow" w:eastAsia="Times New Roman" w:hAnsi="Arial Narrow" w:cs="Times New Roman"/>
                <w:b/>
                <w:noProof w:val="0"/>
                <w:color w:val="auto"/>
                <w:szCs w:val="20"/>
                <w:lang w:val="en-US" w:eastAsia="en-US"/>
              </w:rPr>
              <w:t xml:space="preserve"> </w:t>
            </w:r>
            <w:proofErr w:type="spellStart"/>
            <w:r w:rsidRPr="003B6FD1">
              <w:rPr>
                <w:rFonts w:ascii="Arial Narrow" w:eastAsia="Times New Roman" w:hAnsi="Arial Narrow" w:cs="Times New Roman"/>
                <w:b/>
                <w:noProof w:val="0"/>
                <w:color w:val="auto"/>
                <w:szCs w:val="20"/>
                <w:lang w:val="en-US" w:eastAsia="en-US"/>
              </w:rPr>
              <w:t>bazi</w:t>
            </w:r>
            <w:proofErr w:type="spellEnd"/>
            <w:r w:rsidRPr="003B6FD1">
              <w:rPr>
                <w:rFonts w:ascii="Arial Narrow" w:eastAsia="Times New Roman" w:hAnsi="Arial Narrow" w:cs="Times New Roman"/>
                <w:b/>
                <w:noProof w:val="0"/>
                <w:color w:val="auto"/>
                <w:szCs w:val="20"/>
                <w:lang w:val="en-US" w:eastAsia="en-US"/>
              </w:rPr>
              <w:t xml:space="preserve"> </w:t>
            </w:r>
            <w:proofErr w:type="spellStart"/>
            <w:r w:rsidR="000E4D43" w:rsidRPr="003B6FD1">
              <w:rPr>
                <w:rFonts w:ascii="Arial Narrow" w:eastAsia="Times New Roman" w:hAnsi="Arial Narrow" w:cs="Times New Roman"/>
                <w:b/>
                <w:noProof w:val="0"/>
                <w:color w:val="auto"/>
                <w:szCs w:val="20"/>
                <w:lang w:val="en-US" w:eastAsia="en-US"/>
              </w:rPr>
              <w:t>polupansiona</w:t>
            </w:r>
            <w:proofErr w:type="spellEnd"/>
            <w:r w:rsidRPr="003B6FD1">
              <w:rPr>
                <w:rFonts w:ascii="Arial Narrow" w:eastAsia="Times New Roman" w:hAnsi="Arial Narrow" w:cs="Times New Roman"/>
                <w:b/>
                <w:noProof w:val="0"/>
                <w:color w:val="auto"/>
                <w:szCs w:val="20"/>
                <w:lang w:val="en-US" w:eastAsia="en-US"/>
              </w:rPr>
              <w:t xml:space="preserve"> </w:t>
            </w:r>
            <w:r w:rsidR="006F5449">
              <w:rPr>
                <w:rFonts w:ascii="Arial Narrow" w:eastAsia="Times New Roman" w:hAnsi="Arial Narrow" w:cs="Times New Roman"/>
                <w:b/>
                <w:noProof w:val="0"/>
                <w:color w:val="auto"/>
                <w:szCs w:val="20"/>
                <w:lang w:val="en-US" w:eastAsia="en-US"/>
              </w:rPr>
              <w:t xml:space="preserve"> u </w:t>
            </w:r>
            <w:proofErr w:type="spellStart"/>
            <w:r w:rsidR="006F5449">
              <w:rPr>
                <w:rFonts w:ascii="Arial Narrow" w:eastAsia="Times New Roman" w:hAnsi="Arial Narrow" w:cs="Times New Roman"/>
                <w:b/>
                <w:noProof w:val="0"/>
                <w:color w:val="auto"/>
                <w:szCs w:val="20"/>
                <w:lang w:val="en-US" w:eastAsia="en-US"/>
              </w:rPr>
              <w:t>Jordanu</w:t>
            </w:r>
            <w:proofErr w:type="spellEnd"/>
            <w:r w:rsidR="006F5449">
              <w:rPr>
                <w:rFonts w:ascii="Arial Narrow" w:eastAsia="Times New Roman" w:hAnsi="Arial Narrow" w:cs="Times New Roman"/>
                <w:b/>
                <w:noProof w:val="0"/>
                <w:color w:val="auto"/>
                <w:szCs w:val="20"/>
                <w:lang w:val="en-US" w:eastAsia="en-US"/>
              </w:rPr>
              <w:t xml:space="preserve"> I </w:t>
            </w:r>
            <w:proofErr w:type="spellStart"/>
            <w:r w:rsidR="006F5449">
              <w:rPr>
                <w:rFonts w:ascii="Arial Narrow" w:eastAsia="Times New Roman" w:hAnsi="Arial Narrow" w:cs="Times New Roman"/>
                <w:b/>
                <w:noProof w:val="0"/>
                <w:color w:val="auto"/>
                <w:szCs w:val="20"/>
                <w:lang w:val="en-US" w:eastAsia="en-US"/>
              </w:rPr>
              <w:t>nocenje</w:t>
            </w:r>
            <w:proofErr w:type="spellEnd"/>
            <w:r w:rsidR="006F5449">
              <w:rPr>
                <w:rFonts w:ascii="Arial Narrow" w:eastAsia="Times New Roman" w:hAnsi="Arial Narrow" w:cs="Times New Roman"/>
                <w:b/>
                <w:noProof w:val="0"/>
                <w:color w:val="auto"/>
                <w:szCs w:val="20"/>
                <w:lang w:val="en-US" w:eastAsia="en-US"/>
              </w:rPr>
              <w:t xml:space="preserve"> </w:t>
            </w:r>
            <w:proofErr w:type="spellStart"/>
            <w:r w:rsidR="006F5449">
              <w:rPr>
                <w:rFonts w:ascii="Arial Narrow" w:eastAsia="Times New Roman" w:hAnsi="Arial Narrow" w:cs="Times New Roman"/>
                <w:b/>
                <w:noProof w:val="0"/>
                <w:color w:val="auto"/>
                <w:szCs w:val="20"/>
                <w:lang w:val="en-US" w:eastAsia="en-US"/>
              </w:rPr>
              <w:t>sa</w:t>
            </w:r>
            <w:proofErr w:type="spellEnd"/>
            <w:r w:rsidR="006F5449">
              <w:rPr>
                <w:rFonts w:ascii="Arial Narrow" w:eastAsia="Times New Roman" w:hAnsi="Arial Narrow" w:cs="Times New Roman"/>
                <w:b/>
                <w:noProof w:val="0"/>
                <w:color w:val="auto"/>
                <w:szCs w:val="20"/>
                <w:lang w:val="en-US" w:eastAsia="en-US"/>
              </w:rPr>
              <w:t xml:space="preserve"> </w:t>
            </w:r>
            <w:proofErr w:type="spellStart"/>
            <w:r w:rsidR="006F5449">
              <w:rPr>
                <w:rFonts w:ascii="Arial Narrow" w:eastAsia="Times New Roman" w:hAnsi="Arial Narrow" w:cs="Times New Roman"/>
                <w:b/>
                <w:noProof w:val="0"/>
                <w:color w:val="auto"/>
                <w:szCs w:val="20"/>
                <w:lang w:val="en-US" w:eastAsia="en-US"/>
              </w:rPr>
              <w:t>doruckom</w:t>
            </w:r>
            <w:proofErr w:type="spellEnd"/>
            <w:r w:rsidR="006F5449">
              <w:rPr>
                <w:rFonts w:ascii="Arial Narrow" w:eastAsia="Times New Roman" w:hAnsi="Arial Narrow" w:cs="Times New Roman"/>
                <w:b/>
                <w:noProof w:val="0"/>
                <w:color w:val="auto"/>
                <w:szCs w:val="20"/>
                <w:lang w:val="en-US" w:eastAsia="en-US"/>
              </w:rPr>
              <w:t xml:space="preserve"> u </w:t>
            </w:r>
            <w:proofErr w:type="spellStart"/>
            <w:r w:rsidR="006F5449">
              <w:rPr>
                <w:rFonts w:ascii="Arial Narrow" w:eastAsia="Times New Roman" w:hAnsi="Arial Narrow" w:cs="Times New Roman"/>
                <w:b/>
                <w:noProof w:val="0"/>
                <w:color w:val="auto"/>
                <w:szCs w:val="20"/>
                <w:lang w:val="en-US" w:eastAsia="en-US"/>
              </w:rPr>
              <w:t>Istanbulu</w:t>
            </w:r>
            <w:proofErr w:type="spellEnd"/>
          </w:p>
          <w:p w:rsidR="000E4D43" w:rsidRDefault="006F5449" w:rsidP="00D62D23">
            <w:pPr>
              <w:shd w:val="clear" w:color="auto" w:fill="FFFFFF" w:themeFill="background1"/>
              <w:rPr>
                <w:rFonts w:ascii="Arial Narrow" w:eastAsia="Times New Roman" w:hAnsi="Arial Narrow" w:cs="Times New Roman"/>
                <w:b/>
                <w:noProof w:val="0"/>
                <w:color w:val="auto"/>
                <w:szCs w:val="20"/>
                <w:lang w:val="en-US" w:eastAsia="en-US"/>
              </w:rPr>
            </w:pPr>
            <w:r>
              <w:rPr>
                <w:rFonts w:ascii="Arial Narrow" w:eastAsia="Times New Roman" w:hAnsi="Arial Narrow" w:cs="Times New Roman"/>
                <w:b/>
                <w:noProof w:val="0"/>
                <w:color w:val="auto"/>
                <w:szCs w:val="20"/>
                <w:lang w:val="en-US" w:eastAsia="en-US"/>
              </w:rPr>
              <w:t>2 BB Istanbul</w:t>
            </w:r>
          </w:p>
          <w:p w:rsidR="006F5449" w:rsidRDefault="006F5449" w:rsidP="00D62D23">
            <w:pPr>
              <w:shd w:val="clear" w:color="auto" w:fill="FFFFFF" w:themeFill="background1"/>
              <w:rPr>
                <w:rFonts w:ascii="Arial Narrow" w:eastAsia="Times New Roman" w:hAnsi="Arial Narrow" w:cs="Times New Roman"/>
                <w:b/>
                <w:noProof w:val="0"/>
                <w:color w:val="auto"/>
                <w:szCs w:val="20"/>
                <w:lang w:val="en-US" w:eastAsia="en-US"/>
              </w:rPr>
            </w:pPr>
            <w:r>
              <w:rPr>
                <w:rFonts w:ascii="Arial Narrow" w:eastAsia="Times New Roman" w:hAnsi="Arial Narrow" w:cs="Times New Roman"/>
                <w:b/>
                <w:noProof w:val="0"/>
                <w:color w:val="auto"/>
                <w:szCs w:val="20"/>
                <w:lang w:val="en-US" w:eastAsia="en-US"/>
              </w:rPr>
              <w:t>2 HB AMAN</w:t>
            </w:r>
          </w:p>
          <w:p w:rsidR="006F5449" w:rsidRDefault="006F5449" w:rsidP="00D62D23">
            <w:pPr>
              <w:shd w:val="clear" w:color="auto" w:fill="FFFFFF" w:themeFill="background1"/>
              <w:rPr>
                <w:rFonts w:ascii="Arial Narrow" w:eastAsia="Times New Roman" w:hAnsi="Arial Narrow" w:cs="Times New Roman"/>
                <w:b/>
                <w:noProof w:val="0"/>
                <w:color w:val="auto"/>
                <w:szCs w:val="20"/>
                <w:lang w:val="en-US" w:eastAsia="en-US"/>
              </w:rPr>
            </w:pPr>
            <w:r>
              <w:rPr>
                <w:rFonts w:ascii="Arial Narrow" w:eastAsia="Times New Roman" w:hAnsi="Arial Narrow" w:cs="Times New Roman"/>
                <w:b/>
                <w:noProof w:val="0"/>
                <w:color w:val="auto"/>
                <w:szCs w:val="20"/>
                <w:lang w:val="en-US" w:eastAsia="en-US"/>
              </w:rPr>
              <w:t xml:space="preserve">2 HB PETRA </w:t>
            </w:r>
          </w:p>
          <w:p w:rsidR="006F5449" w:rsidRDefault="006F5449" w:rsidP="00D62D23">
            <w:pPr>
              <w:shd w:val="clear" w:color="auto" w:fill="FFFFFF" w:themeFill="background1"/>
              <w:rPr>
                <w:rFonts w:ascii="Arial Narrow" w:eastAsia="Times New Roman" w:hAnsi="Arial Narrow" w:cs="Times New Roman"/>
                <w:b/>
                <w:noProof w:val="0"/>
                <w:color w:val="auto"/>
                <w:szCs w:val="20"/>
                <w:lang w:val="en-US" w:eastAsia="en-US"/>
              </w:rPr>
            </w:pPr>
            <w:r>
              <w:rPr>
                <w:rFonts w:ascii="Arial Narrow" w:eastAsia="Times New Roman" w:hAnsi="Arial Narrow" w:cs="Times New Roman"/>
                <w:b/>
                <w:noProof w:val="0"/>
                <w:color w:val="auto"/>
                <w:szCs w:val="20"/>
                <w:lang w:val="en-US" w:eastAsia="en-US"/>
              </w:rPr>
              <w:t>1 HB WADI RUM</w:t>
            </w:r>
          </w:p>
          <w:p w:rsidR="006F5449" w:rsidRPr="003B6FD1" w:rsidRDefault="006F5449" w:rsidP="00D62D23">
            <w:pPr>
              <w:shd w:val="clear" w:color="auto" w:fill="FFFFFF" w:themeFill="background1"/>
              <w:rPr>
                <w:rFonts w:ascii="Arial Narrow" w:eastAsia="Times New Roman" w:hAnsi="Arial Narrow" w:cs="Times New Roman"/>
                <w:b/>
                <w:bCs/>
                <w:noProof w:val="0"/>
                <w:color w:val="auto"/>
                <w:szCs w:val="20"/>
                <w:u w:val="single"/>
                <w:shd w:val="clear" w:color="auto" w:fill="FFFFFF" w:themeFill="background1"/>
                <w:lang w:val="en-US" w:eastAsia="en-US"/>
              </w:rPr>
            </w:pPr>
            <w:r>
              <w:rPr>
                <w:rFonts w:ascii="Arial Narrow" w:eastAsia="Times New Roman" w:hAnsi="Arial Narrow" w:cs="Times New Roman"/>
                <w:b/>
                <w:noProof w:val="0"/>
                <w:color w:val="auto"/>
                <w:szCs w:val="20"/>
                <w:lang w:val="en-US" w:eastAsia="en-US"/>
              </w:rPr>
              <w:t xml:space="preserve">2 HB MIRTVO MORE </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Povratnu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avio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kartu</w:t>
            </w:r>
            <w:proofErr w:type="spellEnd"/>
            <w:r w:rsidRPr="003B6FD1">
              <w:rPr>
                <w:rFonts w:ascii="Arial Narrow" w:eastAsia="Times New Roman" w:hAnsi="Arial Narrow" w:cs="Times New Roman"/>
                <w:noProof w:val="0"/>
                <w:color w:val="auto"/>
                <w:szCs w:val="20"/>
                <w:lang w:val="en-US" w:eastAsia="en-US"/>
              </w:rPr>
              <w:t xml:space="preserve"> </w:t>
            </w:r>
          </w:p>
          <w:p w:rsidR="00AA55CE" w:rsidRPr="003B6FD1" w:rsidRDefault="00AA55CE" w:rsidP="00D62D23">
            <w:pPr>
              <w:rPr>
                <w:rFonts w:ascii="Arial Narrow" w:eastAsia="Times New Roman" w:hAnsi="Arial Narrow" w:cs="Times New Roman"/>
                <w:noProof w:val="0"/>
                <w:color w:val="auto"/>
                <w:szCs w:val="20"/>
                <w:lang w:val="en-US" w:eastAsia="en-US"/>
              </w:rPr>
            </w:pPr>
            <w:r w:rsidRPr="003B6FD1">
              <w:rPr>
                <w:rFonts w:ascii="Arial Narrow" w:eastAsia="Times New Roman" w:hAnsi="Arial Narrow" w:cs="Times New Roman"/>
                <w:noProof w:val="0"/>
                <w:color w:val="auto"/>
                <w:szCs w:val="20"/>
                <w:lang w:val="en-US" w:eastAsia="en-US"/>
              </w:rPr>
              <w:t>-</w:t>
            </w:r>
            <w:proofErr w:type="spellStart"/>
            <w:r w:rsidRPr="003B6FD1">
              <w:rPr>
                <w:rFonts w:ascii="Arial Narrow" w:eastAsia="Times New Roman" w:hAnsi="Arial Narrow" w:cs="Times New Roman"/>
                <w:noProof w:val="0"/>
                <w:color w:val="auto"/>
                <w:szCs w:val="20"/>
                <w:lang w:val="en-US" w:eastAsia="en-US"/>
              </w:rPr>
              <w:t>Docek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aerodromu</w:t>
            </w:r>
            <w:proofErr w:type="spellEnd"/>
            <w:r w:rsidRPr="003B6FD1">
              <w:rPr>
                <w:rFonts w:ascii="Arial Narrow" w:eastAsia="Times New Roman" w:hAnsi="Arial Narrow" w:cs="Times New Roman"/>
                <w:noProof w:val="0"/>
                <w:color w:val="auto"/>
                <w:szCs w:val="20"/>
                <w:lang w:val="en-US" w:eastAsia="en-US"/>
              </w:rPr>
              <w:br/>
              <w:t>-</w:t>
            </w:r>
            <w:proofErr w:type="spellStart"/>
            <w:r w:rsidRPr="003B6FD1">
              <w:rPr>
                <w:rFonts w:ascii="Arial Narrow" w:eastAsia="Times New Roman" w:hAnsi="Arial Narrow" w:cs="Times New Roman"/>
                <w:noProof w:val="0"/>
                <w:color w:val="auto"/>
                <w:szCs w:val="20"/>
                <w:lang w:val="en-US" w:eastAsia="en-US"/>
              </w:rPr>
              <w:t>Transfere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planu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programu</w:t>
            </w:r>
            <w:proofErr w:type="spellEnd"/>
            <w:r w:rsidRPr="003B6FD1">
              <w:rPr>
                <w:rFonts w:ascii="Arial Narrow" w:eastAsia="Times New Roman" w:hAnsi="Arial Narrow" w:cs="Times New Roman"/>
                <w:noProof w:val="0"/>
                <w:color w:val="auto"/>
                <w:szCs w:val="20"/>
                <w:lang w:val="en-US" w:eastAsia="en-US"/>
              </w:rPr>
              <w:t xml:space="preserve"> puta u </w:t>
            </w:r>
            <w:proofErr w:type="spellStart"/>
            <w:r w:rsidR="000E4D43" w:rsidRPr="003B6FD1">
              <w:rPr>
                <w:rFonts w:ascii="Arial Narrow" w:eastAsia="Times New Roman" w:hAnsi="Arial Narrow" w:cs="Times New Roman"/>
                <w:noProof w:val="0"/>
                <w:color w:val="auto"/>
                <w:szCs w:val="20"/>
                <w:lang w:val="en-US" w:eastAsia="en-US"/>
              </w:rPr>
              <w:t>Jordanu</w:t>
            </w:r>
            <w:proofErr w:type="spellEnd"/>
            <w:r w:rsidR="006F5449">
              <w:rPr>
                <w:rFonts w:ascii="Arial Narrow" w:eastAsia="Times New Roman" w:hAnsi="Arial Narrow" w:cs="Times New Roman"/>
                <w:noProof w:val="0"/>
                <w:color w:val="auto"/>
                <w:szCs w:val="20"/>
                <w:lang w:val="en-US" w:eastAsia="en-US"/>
              </w:rPr>
              <w:t xml:space="preserve"> – </w:t>
            </w:r>
            <w:proofErr w:type="spellStart"/>
            <w:r w:rsidR="006F5449">
              <w:rPr>
                <w:rFonts w:ascii="Arial Narrow" w:eastAsia="Times New Roman" w:hAnsi="Arial Narrow" w:cs="Times New Roman"/>
                <w:noProof w:val="0"/>
                <w:color w:val="auto"/>
                <w:szCs w:val="20"/>
                <w:lang w:val="en-US" w:eastAsia="en-US"/>
              </w:rPr>
              <w:t>Turskoj</w:t>
            </w:r>
            <w:proofErr w:type="spellEnd"/>
            <w:r w:rsidR="006F5449">
              <w:rPr>
                <w:rFonts w:ascii="Arial Narrow" w:eastAsia="Times New Roman" w:hAnsi="Arial Narrow" w:cs="Times New Roman"/>
                <w:noProof w:val="0"/>
                <w:color w:val="auto"/>
                <w:szCs w:val="20"/>
                <w:lang w:val="en-US" w:eastAsia="en-US"/>
              </w:rPr>
              <w:t xml:space="preserve"> </w:t>
            </w:r>
            <w:r w:rsidRPr="003B6FD1">
              <w:rPr>
                <w:rFonts w:ascii="Arial Narrow" w:eastAsia="Times New Roman" w:hAnsi="Arial Narrow" w:cs="Times New Roman"/>
                <w:noProof w:val="0"/>
                <w:color w:val="auto"/>
                <w:szCs w:val="20"/>
                <w:lang w:val="en-US" w:eastAsia="en-US"/>
              </w:rPr>
              <w:t xml:space="preserve"> autobus A/C</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Lokalne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vodiče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Licenciranocg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nacionalnog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vodiča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tokom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cele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ture</w:t>
            </w:r>
            <w:proofErr w:type="spellEnd"/>
          </w:p>
          <w:p w:rsidR="000E4D43" w:rsidRPr="003B6FD1" w:rsidRDefault="00AA55CE" w:rsidP="000E4D43">
            <w:pPr>
              <w:rPr>
                <w:rFonts w:ascii="Arial Narrow" w:eastAsia="Times New Roman" w:hAnsi="Arial Narrow" w:cs="Times New Roman"/>
                <w:noProof w:val="0"/>
                <w:color w:val="auto"/>
                <w:szCs w:val="20"/>
                <w:lang w:val="en-US" w:eastAsia="en-US"/>
              </w:rPr>
            </w:pPr>
            <w:r w:rsidRPr="003B6FD1">
              <w:rPr>
                <w:rFonts w:ascii="Arial Narrow" w:eastAsia="Times New Roman" w:hAnsi="Arial Narrow" w:cs="Times New Roman"/>
                <w:noProof w:val="0"/>
                <w:color w:val="auto"/>
                <w:szCs w:val="20"/>
                <w:lang w:val="en-US" w:eastAsia="en-US"/>
              </w:rPr>
              <w:t xml:space="preserve">-Ture </w:t>
            </w:r>
            <w:proofErr w:type="spellStart"/>
            <w:r w:rsidRPr="003B6FD1">
              <w:rPr>
                <w:rFonts w:ascii="Arial Narrow" w:eastAsia="Times New Roman" w:hAnsi="Arial Narrow" w:cs="Times New Roman"/>
                <w:noProof w:val="0"/>
                <w:color w:val="auto"/>
                <w:szCs w:val="20"/>
                <w:lang w:val="en-US" w:eastAsia="en-US"/>
              </w:rPr>
              <w:t>obuhvacene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programom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uljucuju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prevoz</w:t>
            </w:r>
            <w:proofErr w:type="spellEnd"/>
            <w:r w:rsidRPr="003B6FD1">
              <w:rPr>
                <w:rFonts w:ascii="Arial Narrow" w:eastAsia="Times New Roman" w:hAnsi="Arial Narrow" w:cs="Times New Roman"/>
                <w:noProof w:val="0"/>
                <w:color w:val="auto"/>
                <w:szCs w:val="20"/>
                <w:lang w:val="en-US" w:eastAsia="en-US"/>
              </w:rPr>
              <w:t xml:space="preserve">, , </w:t>
            </w:r>
            <w:proofErr w:type="spellStart"/>
            <w:r w:rsidRPr="003B6FD1">
              <w:rPr>
                <w:rFonts w:ascii="Arial Narrow" w:eastAsia="Times New Roman" w:hAnsi="Arial Narrow" w:cs="Times New Roman"/>
                <w:noProof w:val="0"/>
                <w:color w:val="auto"/>
                <w:szCs w:val="20"/>
                <w:lang w:val="en-US" w:eastAsia="en-US"/>
              </w:rPr>
              <w:t>ulaznice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navedene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lokalitete</w:t>
            </w:r>
            <w:proofErr w:type="spellEnd"/>
            <w:r w:rsidRPr="003B6FD1">
              <w:rPr>
                <w:rFonts w:ascii="Arial Narrow" w:eastAsia="Times New Roman" w:hAnsi="Arial Narrow" w:cs="Times New Roman"/>
                <w:noProof w:val="0"/>
                <w:color w:val="auto"/>
                <w:szCs w:val="20"/>
                <w:lang w:val="en-US" w:eastAsia="en-US"/>
              </w:rPr>
              <w:t xml:space="preserve"> </w:t>
            </w:r>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jahanje</w:t>
            </w:r>
            <w:proofErr w:type="spellEnd"/>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konja</w:t>
            </w:r>
            <w:proofErr w:type="spellEnd"/>
            <w:r w:rsidR="000E4D43" w:rsidRPr="003B6FD1">
              <w:rPr>
                <w:rFonts w:ascii="Arial Narrow" w:eastAsia="Times New Roman" w:hAnsi="Arial Narrow" w:cs="Times New Roman"/>
                <w:noProof w:val="0"/>
                <w:color w:val="auto"/>
                <w:szCs w:val="20"/>
                <w:lang w:val="en-US" w:eastAsia="en-US"/>
              </w:rPr>
              <w:t xml:space="preserve"> u Petri, </w:t>
            </w:r>
            <w:proofErr w:type="spellStart"/>
            <w:r w:rsidR="000E4D43" w:rsidRPr="003B6FD1">
              <w:rPr>
                <w:rFonts w:ascii="Arial Narrow" w:eastAsia="Times New Roman" w:hAnsi="Arial Narrow" w:cs="Times New Roman"/>
                <w:noProof w:val="0"/>
                <w:color w:val="auto"/>
                <w:szCs w:val="20"/>
                <w:lang w:val="en-US" w:eastAsia="en-US"/>
              </w:rPr>
              <w:t>voznja</w:t>
            </w:r>
            <w:proofErr w:type="spellEnd"/>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Dzipovima</w:t>
            </w:r>
            <w:proofErr w:type="spellEnd"/>
            <w:r w:rsidR="000E4D43" w:rsidRPr="003B6FD1">
              <w:rPr>
                <w:rFonts w:ascii="Arial Narrow" w:eastAsia="Times New Roman" w:hAnsi="Arial Narrow" w:cs="Times New Roman"/>
                <w:noProof w:val="0"/>
                <w:color w:val="auto"/>
                <w:szCs w:val="20"/>
                <w:lang w:val="en-US" w:eastAsia="en-US"/>
              </w:rPr>
              <w:t xml:space="preserve"> (desert safari) u </w:t>
            </w:r>
            <w:proofErr w:type="spellStart"/>
            <w:r w:rsidR="000E4D43" w:rsidRPr="003B6FD1">
              <w:rPr>
                <w:rFonts w:ascii="Arial Narrow" w:eastAsia="Times New Roman" w:hAnsi="Arial Narrow" w:cs="Times New Roman"/>
                <w:noProof w:val="0"/>
                <w:color w:val="auto"/>
                <w:szCs w:val="20"/>
                <w:lang w:val="en-US" w:eastAsia="en-US"/>
              </w:rPr>
              <w:t>pustinji</w:t>
            </w:r>
            <w:proofErr w:type="spellEnd"/>
            <w:r w:rsidR="000E4D43" w:rsidRPr="003B6FD1">
              <w:rPr>
                <w:rFonts w:ascii="Arial Narrow" w:eastAsia="Times New Roman" w:hAnsi="Arial Narrow" w:cs="Times New Roman"/>
                <w:noProof w:val="0"/>
                <w:color w:val="auto"/>
                <w:szCs w:val="20"/>
                <w:lang w:val="en-US" w:eastAsia="en-US"/>
              </w:rPr>
              <w:t xml:space="preserve"> </w:t>
            </w:r>
            <w:proofErr w:type="spellStart"/>
            <w:r w:rsidR="000E4D43" w:rsidRPr="003B6FD1">
              <w:rPr>
                <w:rFonts w:ascii="Arial Narrow" w:eastAsia="Times New Roman" w:hAnsi="Arial Narrow" w:cs="Times New Roman"/>
                <w:noProof w:val="0"/>
                <w:color w:val="auto"/>
                <w:szCs w:val="20"/>
                <w:lang w:val="en-US" w:eastAsia="en-US"/>
              </w:rPr>
              <w:t>Wadi</w:t>
            </w:r>
            <w:proofErr w:type="spellEnd"/>
            <w:r w:rsidR="000E4D43" w:rsidRPr="003B6FD1">
              <w:rPr>
                <w:rFonts w:ascii="Arial Narrow" w:eastAsia="Times New Roman" w:hAnsi="Arial Narrow" w:cs="Times New Roman"/>
                <w:noProof w:val="0"/>
                <w:color w:val="auto"/>
                <w:szCs w:val="20"/>
                <w:lang w:val="en-US" w:eastAsia="en-US"/>
              </w:rPr>
              <w:t xml:space="preserve"> rum </w:t>
            </w:r>
          </w:p>
          <w:p w:rsidR="00AA55CE" w:rsidRPr="003B6FD1" w:rsidRDefault="00AA55CE" w:rsidP="000E4D4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Državne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takse</w:t>
            </w:r>
            <w:proofErr w:type="spellEnd"/>
            <w:r w:rsidRPr="003B6FD1">
              <w:rPr>
                <w:rFonts w:ascii="Arial Narrow" w:eastAsia="Times New Roman" w:hAnsi="Arial Narrow" w:cs="Times New Roman"/>
                <w:noProof w:val="0"/>
                <w:color w:val="auto"/>
                <w:szCs w:val="20"/>
                <w:lang w:val="en-US" w:eastAsia="en-US"/>
              </w:rPr>
              <w:t xml:space="preserve"> </w:t>
            </w:r>
          </w:p>
        </w:tc>
        <w:tc>
          <w:tcPr>
            <w:tcW w:w="5472" w:type="dxa"/>
          </w:tcPr>
          <w:p w:rsidR="00AA55CE" w:rsidRPr="003346B1" w:rsidRDefault="00AA55CE" w:rsidP="003346B1">
            <w:pPr>
              <w:shd w:val="clear" w:color="auto" w:fill="FFFFFF" w:themeFill="background1"/>
              <w:rPr>
                <w:rFonts w:ascii="Arial Narrow" w:eastAsia="Times New Roman" w:hAnsi="Arial Narrow" w:cs="Times New Roman"/>
                <w:b/>
                <w:bCs/>
                <w:iCs/>
                <w:noProof w:val="0"/>
                <w:color w:val="auto"/>
                <w:sz w:val="24"/>
                <w:u w:val="single"/>
                <w:lang w:val="en-US" w:eastAsia="en-US"/>
              </w:rPr>
            </w:pPr>
            <w:proofErr w:type="spellStart"/>
            <w:r w:rsidRPr="003346B1">
              <w:rPr>
                <w:rFonts w:ascii="Arial Narrow" w:eastAsia="Times New Roman" w:hAnsi="Arial Narrow" w:cs="Times New Roman"/>
                <w:b/>
                <w:bCs/>
                <w:iCs/>
                <w:noProof w:val="0"/>
                <w:color w:val="auto"/>
                <w:sz w:val="24"/>
                <w:u w:val="single"/>
                <w:lang w:val="en-US" w:eastAsia="en-US"/>
              </w:rPr>
              <w:t>Aranžman</w:t>
            </w:r>
            <w:proofErr w:type="spellEnd"/>
            <w:r w:rsidRPr="003346B1">
              <w:rPr>
                <w:rFonts w:ascii="Arial Narrow" w:eastAsia="Times New Roman" w:hAnsi="Arial Narrow" w:cs="Times New Roman"/>
                <w:b/>
                <w:bCs/>
                <w:iCs/>
                <w:noProof w:val="0"/>
                <w:color w:val="auto"/>
                <w:sz w:val="24"/>
                <w:u w:val="single"/>
                <w:lang w:val="en-US" w:eastAsia="en-US"/>
              </w:rPr>
              <w:t xml:space="preserve"> ne </w:t>
            </w:r>
            <w:proofErr w:type="spellStart"/>
            <w:r w:rsidRPr="003346B1">
              <w:rPr>
                <w:rFonts w:ascii="Arial Narrow" w:eastAsia="Times New Roman" w:hAnsi="Arial Narrow" w:cs="Times New Roman"/>
                <w:b/>
                <w:bCs/>
                <w:iCs/>
                <w:noProof w:val="0"/>
                <w:color w:val="auto"/>
                <w:sz w:val="24"/>
                <w:u w:val="single"/>
                <w:lang w:val="en-US" w:eastAsia="en-US"/>
              </w:rPr>
              <w:t>obuhvata</w:t>
            </w:r>
            <w:proofErr w:type="spellEnd"/>
            <w:r w:rsidRPr="003346B1">
              <w:rPr>
                <w:rFonts w:ascii="Arial Narrow" w:eastAsia="Times New Roman" w:hAnsi="Arial Narrow" w:cs="Times New Roman"/>
                <w:b/>
                <w:bCs/>
                <w:iCs/>
                <w:noProof w:val="0"/>
                <w:color w:val="auto"/>
                <w:sz w:val="24"/>
                <w:u w:val="single"/>
                <w:lang w:val="en-US" w:eastAsia="en-US"/>
              </w:rPr>
              <w:t xml:space="preserve"> :</w:t>
            </w:r>
          </w:p>
          <w:p w:rsidR="00AA55CE" w:rsidRPr="003B6FD1" w:rsidRDefault="00AA55CE" w:rsidP="00D62D23">
            <w:pPr>
              <w:rPr>
                <w:rFonts w:ascii="Arial Narrow" w:eastAsia="Times New Roman" w:hAnsi="Arial Narrow" w:cs="Times New Roman"/>
                <w:bCs/>
                <w:i/>
                <w:iCs/>
                <w:noProof w:val="0"/>
                <w:color w:val="auto"/>
                <w:szCs w:val="20"/>
                <w:u w:val="single"/>
                <w:lang w:val="en-US" w:eastAsia="en-US"/>
              </w:rPr>
            </w:pPr>
          </w:p>
          <w:p w:rsidR="00AA55CE" w:rsidRPr="003B6FD1" w:rsidRDefault="00AA55CE" w:rsidP="00D62D23">
            <w:pPr>
              <w:rPr>
                <w:rFonts w:ascii="Arial Narrow" w:eastAsia="Times New Roman" w:hAnsi="Arial Narrow" w:cs="Times New Roman"/>
                <w:bCs/>
                <w:iCs/>
                <w:noProof w:val="0"/>
                <w:color w:val="auto"/>
                <w:szCs w:val="20"/>
                <w:u w:val="single"/>
                <w:lang w:val="en-US" w:eastAsia="en-US"/>
              </w:rPr>
            </w:pPr>
            <w:proofErr w:type="spellStart"/>
            <w:r w:rsidRPr="003B6FD1">
              <w:rPr>
                <w:rFonts w:ascii="Arial Narrow" w:eastAsia="Times New Roman" w:hAnsi="Arial Narrow" w:cs="Times New Roman"/>
                <w:bCs/>
                <w:iCs/>
                <w:noProof w:val="0"/>
                <w:color w:val="auto"/>
                <w:szCs w:val="20"/>
                <w:u w:val="single"/>
                <w:lang w:val="en-US" w:eastAsia="en-US"/>
              </w:rPr>
              <w:t>Obroke</w:t>
            </w:r>
            <w:proofErr w:type="spellEnd"/>
            <w:r w:rsidRPr="003B6FD1">
              <w:rPr>
                <w:rFonts w:ascii="Arial Narrow" w:eastAsia="Times New Roman" w:hAnsi="Arial Narrow" w:cs="Times New Roman"/>
                <w:bCs/>
                <w:iCs/>
                <w:noProof w:val="0"/>
                <w:color w:val="auto"/>
                <w:szCs w:val="20"/>
                <w:u w:val="single"/>
                <w:lang w:val="en-US" w:eastAsia="en-US"/>
              </w:rPr>
              <w:t xml:space="preserve"> </w:t>
            </w:r>
            <w:proofErr w:type="spellStart"/>
            <w:r w:rsidRPr="003B6FD1">
              <w:rPr>
                <w:rFonts w:ascii="Arial Narrow" w:eastAsia="Times New Roman" w:hAnsi="Arial Narrow" w:cs="Times New Roman"/>
                <w:bCs/>
                <w:iCs/>
                <w:noProof w:val="0"/>
                <w:color w:val="auto"/>
                <w:szCs w:val="20"/>
                <w:u w:val="single"/>
                <w:lang w:val="en-US" w:eastAsia="en-US"/>
              </w:rPr>
              <w:t>koji</w:t>
            </w:r>
            <w:proofErr w:type="spellEnd"/>
            <w:r w:rsidRPr="003B6FD1">
              <w:rPr>
                <w:rFonts w:ascii="Arial Narrow" w:eastAsia="Times New Roman" w:hAnsi="Arial Narrow" w:cs="Times New Roman"/>
                <w:bCs/>
                <w:iCs/>
                <w:noProof w:val="0"/>
                <w:color w:val="auto"/>
                <w:szCs w:val="20"/>
                <w:u w:val="single"/>
                <w:lang w:val="en-US" w:eastAsia="en-US"/>
              </w:rPr>
              <w:t xml:space="preserve"> </w:t>
            </w:r>
            <w:proofErr w:type="spellStart"/>
            <w:r w:rsidRPr="003B6FD1">
              <w:rPr>
                <w:rFonts w:ascii="Arial Narrow" w:eastAsia="Times New Roman" w:hAnsi="Arial Narrow" w:cs="Times New Roman"/>
                <w:bCs/>
                <w:iCs/>
                <w:noProof w:val="0"/>
                <w:color w:val="auto"/>
                <w:szCs w:val="20"/>
                <w:u w:val="single"/>
                <w:lang w:val="en-US" w:eastAsia="en-US"/>
              </w:rPr>
              <w:t>nisu</w:t>
            </w:r>
            <w:proofErr w:type="spellEnd"/>
            <w:r w:rsidRPr="003B6FD1">
              <w:rPr>
                <w:rFonts w:ascii="Arial Narrow" w:eastAsia="Times New Roman" w:hAnsi="Arial Narrow" w:cs="Times New Roman"/>
                <w:bCs/>
                <w:iCs/>
                <w:noProof w:val="0"/>
                <w:color w:val="auto"/>
                <w:szCs w:val="20"/>
                <w:u w:val="single"/>
                <w:lang w:val="en-US" w:eastAsia="en-US"/>
              </w:rPr>
              <w:t xml:space="preserve"> </w:t>
            </w:r>
            <w:proofErr w:type="spellStart"/>
            <w:r w:rsidRPr="003B6FD1">
              <w:rPr>
                <w:rFonts w:ascii="Arial Narrow" w:eastAsia="Times New Roman" w:hAnsi="Arial Narrow" w:cs="Times New Roman"/>
                <w:bCs/>
                <w:iCs/>
                <w:noProof w:val="0"/>
                <w:color w:val="auto"/>
                <w:szCs w:val="20"/>
                <w:u w:val="single"/>
                <w:lang w:val="en-US" w:eastAsia="en-US"/>
              </w:rPr>
              <w:t>predvidjeni</w:t>
            </w:r>
            <w:proofErr w:type="spellEnd"/>
            <w:r w:rsidRPr="003B6FD1">
              <w:rPr>
                <w:rFonts w:ascii="Arial Narrow" w:eastAsia="Times New Roman" w:hAnsi="Arial Narrow" w:cs="Times New Roman"/>
                <w:bCs/>
                <w:iCs/>
                <w:noProof w:val="0"/>
                <w:color w:val="auto"/>
                <w:szCs w:val="20"/>
                <w:u w:val="single"/>
                <w:lang w:val="en-US" w:eastAsia="en-US"/>
              </w:rPr>
              <w:t xml:space="preserve"> </w:t>
            </w:r>
            <w:proofErr w:type="spellStart"/>
            <w:r w:rsidRPr="003B6FD1">
              <w:rPr>
                <w:rFonts w:ascii="Arial Narrow" w:eastAsia="Times New Roman" w:hAnsi="Arial Narrow" w:cs="Times New Roman"/>
                <w:bCs/>
                <w:iCs/>
                <w:noProof w:val="0"/>
                <w:color w:val="auto"/>
                <w:szCs w:val="20"/>
                <w:u w:val="single"/>
                <w:lang w:val="en-US" w:eastAsia="en-US"/>
              </w:rPr>
              <w:t>programom</w:t>
            </w:r>
            <w:proofErr w:type="spellEnd"/>
            <w:r w:rsidRPr="003B6FD1">
              <w:rPr>
                <w:rFonts w:ascii="Arial Narrow" w:eastAsia="Times New Roman" w:hAnsi="Arial Narrow" w:cs="Times New Roman"/>
                <w:bCs/>
                <w:iCs/>
                <w:noProof w:val="0"/>
                <w:color w:val="auto"/>
                <w:szCs w:val="20"/>
                <w:u w:val="single"/>
                <w:lang w:val="en-US" w:eastAsia="en-US"/>
              </w:rPr>
              <w:t xml:space="preserve"> </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Individualne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troškove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vreme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Međunarodno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zdravstveno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osiguranje</w:t>
            </w:r>
            <w:proofErr w:type="spellEnd"/>
          </w:p>
          <w:p w:rsidR="00AA55CE"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Aerod</w:t>
            </w:r>
            <w:r w:rsidR="006F5449">
              <w:rPr>
                <w:rFonts w:ascii="Arial Narrow" w:eastAsia="Times New Roman" w:hAnsi="Arial Narrow" w:cs="Times New Roman"/>
                <w:noProof w:val="0"/>
                <w:color w:val="auto"/>
                <w:szCs w:val="20"/>
                <w:lang w:val="en-US" w:eastAsia="en-US"/>
              </w:rPr>
              <w:t>romske</w:t>
            </w:r>
            <w:proofErr w:type="spellEnd"/>
            <w:r w:rsidR="006F5449">
              <w:rPr>
                <w:rFonts w:ascii="Arial Narrow" w:eastAsia="Times New Roman" w:hAnsi="Arial Narrow" w:cs="Times New Roman"/>
                <w:noProof w:val="0"/>
                <w:color w:val="auto"/>
                <w:szCs w:val="20"/>
                <w:lang w:val="en-US" w:eastAsia="en-US"/>
              </w:rPr>
              <w:t xml:space="preserve"> </w:t>
            </w:r>
            <w:proofErr w:type="spellStart"/>
            <w:r w:rsidR="006F5449">
              <w:rPr>
                <w:rFonts w:ascii="Arial Narrow" w:eastAsia="Times New Roman" w:hAnsi="Arial Narrow" w:cs="Times New Roman"/>
                <w:noProof w:val="0"/>
                <w:color w:val="auto"/>
                <w:szCs w:val="20"/>
                <w:lang w:val="en-US" w:eastAsia="en-US"/>
              </w:rPr>
              <w:t>takse</w:t>
            </w:r>
            <w:proofErr w:type="spellEnd"/>
            <w:r w:rsidR="006F5449">
              <w:rPr>
                <w:rFonts w:ascii="Arial Narrow" w:eastAsia="Times New Roman" w:hAnsi="Arial Narrow" w:cs="Times New Roman"/>
                <w:noProof w:val="0"/>
                <w:color w:val="auto"/>
                <w:szCs w:val="20"/>
                <w:lang w:val="en-US" w:eastAsia="en-US"/>
              </w:rPr>
              <w:t xml:space="preserve"> u </w:t>
            </w:r>
            <w:proofErr w:type="spellStart"/>
            <w:r w:rsidR="006F5449">
              <w:rPr>
                <w:rFonts w:ascii="Arial Narrow" w:eastAsia="Times New Roman" w:hAnsi="Arial Narrow" w:cs="Times New Roman"/>
                <w:noProof w:val="0"/>
                <w:color w:val="auto"/>
                <w:szCs w:val="20"/>
                <w:lang w:val="en-US" w:eastAsia="en-US"/>
              </w:rPr>
              <w:t>iznosu</w:t>
            </w:r>
            <w:proofErr w:type="spellEnd"/>
            <w:r w:rsidR="006F5449">
              <w:rPr>
                <w:rFonts w:ascii="Arial Narrow" w:eastAsia="Times New Roman" w:hAnsi="Arial Narrow" w:cs="Times New Roman"/>
                <w:noProof w:val="0"/>
                <w:color w:val="auto"/>
                <w:szCs w:val="20"/>
                <w:lang w:val="en-US" w:eastAsia="en-US"/>
              </w:rPr>
              <w:t xml:space="preserve"> od </w:t>
            </w:r>
            <w:proofErr w:type="spellStart"/>
            <w:r w:rsidR="006F5449">
              <w:rPr>
                <w:rFonts w:ascii="Arial Narrow" w:eastAsia="Times New Roman" w:hAnsi="Arial Narrow" w:cs="Times New Roman"/>
                <w:noProof w:val="0"/>
                <w:color w:val="auto"/>
                <w:szCs w:val="20"/>
                <w:lang w:val="en-US" w:eastAsia="en-US"/>
              </w:rPr>
              <w:t>oko</w:t>
            </w:r>
            <w:proofErr w:type="spellEnd"/>
            <w:r w:rsidR="006F5449">
              <w:rPr>
                <w:rFonts w:ascii="Arial Narrow" w:eastAsia="Times New Roman" w:hAnsi="Arial Narrow" w:cs="Times New Roman"/>
                <w:noProof w:val="0"/>
                <w:color w:val="auto"/>
                <w:szCs w:val="20"/>
                <w:lang w:val="en-US" w:eastAsia="en-US"/>
              </w:rPr>
              <w:t xml:space="preserve"> 280</w:t>
            </w:r>
            <w:r w:rsidRPr="003B6FD1">
              <w:rPr>
                <w:rFonts w:ascii="Arial Narrow" w:eastAsia="Times New Roman" w:hAnsi="Arial Narrow" w:cs="Times New Roman"/>
                <w:noProof w:val="0"/>
                <w:color w:val="auto"/>
                <w:szCs w:val="20"/>
                <w:lang w:val="en-US" w:eastAsia="en-US"/>
              </w:rPr>
              <w:t xml:space="preserve"> € ( </w:t>
            </w:r>
            <w:proofErr w:type="spellStart"/>
            <w:r w:rsidRPr="003B6FD1">
              <w:rPr>
                <w:rFonts w:ascii="Arial Narrow" w:eastAsia="Times New Roman" w:hAnsi="Arial Narrow" w:cs="Times New Roman"/>
                <w:noProof w:val="0"/>
                <w:color w:val="auto"/>
                <w:szCs w:val="20"/>
                <w:lang w:val="en-US" w:eastAsia="en-US"/>
              </w:rPr>
              <w:t>podlo</w:t>
            </w:r>
            <w:proofErr w:type="spellEnd"/>
            <w:r w:rsidRPr="003B6FD1">
              <w:rPr>
                <w:rFonts w:ascii="Arial Narrow" w:eastAsia="Times New Roman" w:hAnsi="Arial Narrow" w:cs="Times New Roman"/>
                <w:noProof w:val="0"/>
                <w:color w:val="auto"/>
                <w:szCs w:val="20"/>
                <w:lang w:val="sr-Latn-RS" w:eastAsia="en-US"/>
              </w:rPr>
              <w:t>ž</w:t>
            </w:r>
            <w:r w:rsidRPr="003B6FD1">
              <w:rPr>
                <w:rFonts w:ascii="Arial Narrow" w:eastAsia="Times New Roman" w:hAnsi="Arial Narrow" w:cs="Times New Roman"/>
                <w:noProof w:val="0"/>
                <w:color w:val="auto"/>
                <w:szCs w:val="20"/>
                <w:lang w:val="en-US" w:eastAsia="en-US"/>
              </w:rPr>
              <w:t xml:space="preserve">ne </w:t>
            </w:r>
            <w:proofErr w:type="spellStart"/>
            <w:r w:rsidRPr="003B6FD1">
              <w:rPr>
                <w:rFonts w:ascii="Arial Narrow" w:eastAsia="Times New Roman" w:hAnsi="Arial Narrow" w:cs="Times New Roman"/>
                <w:noProof w:val="0"/>
                <w:color w:val="auto"/>
                <w:szCs w:val="20"/>
                <w:lang w:val="en-US" w:eastAsia="en-US"/>
              </w:rPr>
              <w:t>promeni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zavise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datuma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kupovine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aviokarte</w:t>
            </w:r>
            <w:proofErr w:type="spellEnd"/>
            <w:r w:rsidRPr="003B6FD1">
              <w:rPr>
                <w:rFonts w:ascii="Arial Narrow" w:eastAsia="Times New Roman" w:hAnsi="Arial Narrow" w:cs="Times New Roman"/>
                <w:noProof w:val="0"/>
                <w:color w:val="auto"/>
                <w:szCs w:val="20"/>
                <w:lang w:val="en-US" w:eastAsia="en-US"/>
              </w:rPr>
              <w:t>)</w:t>
            </w:r>
          </w:p>
          <w:p w:rsidR="006F5449" w:rsidRDefault="006F5449" w:rsidP="00D62D23">
            <w:pPr>
              <w:rPr>
                <w:rFonts w:ascii="Arial Narrow" w:eastAsia="Times New Roman" w:hAnsi="Arial Narrow" w:cs="Times New Roman"/>
                <w:noProof w:val="0"/>
                <w:color w:val="auto"/>
                <w:szCs w:val="20"/>
                <w:lang w:val="en-US" w:eastAsia="en-US"/>
              </w:rPr>
            </w:pPr>
            <w:r w:rsidRPr="003346B1">
              <w:rPr>
                <w:rFonts w:ascii="Arial Narrow" w:eastAsia="Times New Roman" w:hAnsi="Arial Narrow" w:cs="Times New Roman"/>
                <w:b/>
                <w:noProof w:val="0"/>
                <w:color w:val="auto"/>
                <w:szCs w:val="20"/>
                <w:shd w:val="clear" w:color="auto" w:fill="C00000"/>
                <w:lang w:val="en-US" w:eastAsia="en-US"/>
              </w:rPr>
              <w:t>FAKULTATIVNI IZLETI U ISTANBULU</w:t>
            </w:r>
            <w:r>
              <w:rPr>
                <w:rFonts w:ascii="Arial Narrow" w:eastAsia="Times New Roman" w:hAnsi="Arial Narrow" w:cs="Times New Roman"/>
                <w:noProof w:val="0"/>
                <w:color w:val="auto"/>
                <w:szCs w:val="20"/>
                <w:lang w:val="en-US" w:eastAsia="en-US"/>
              </w:rPr>
              <w:t xml:space="preserve">: </w:t>
            </w:r>
          </w:p>
          <w:p w:rsidR="003346B1" w:rsidRDefault="003346B1" w:rsidP="00D62D23">
            <w:pPr>
              <w:rPr>
                <w:rFonts w:ascii="Arial Narrow" w:eastAsia="Times New Roman" w:hAnsi="Arial Narrow" w:cs="Times New Roman"/>
                <w:noProof w:val="0"/>
                <w:color w:val="auto"/>
                <w:szCs w:val="20"/>
                <w:lang w:val="en-US" w:eastAsia="en-US"/>
              </w:rPr>
            </w:pPr>
          </w:p>
          <w:p w:rsidR="006F5449" w:rsidRPr="00865800" w:rsidRDefault="006F5449" w:rsidP="006F5449">
            <w:pPr>
              <w:rPr>
                <w:rFonts w:ascii="Arial Narrow" w:hAnsi="Arial Narrow" w:cs="Tahoma"/>
                <w:b/>
                <w:i/>
                <w:color w:val="1F497D"/>
                <w:sz w:val="16"/>
                <w:szCs w:val="16"/>
              </w:rPr>
            </w:pPr>
            <w:r w:rsidRPr="003346B1">
              <w:rPr>
                <w:rFonts w:ascii="Arial Narrow" w:hAnsi="Arial Narrow" w:cs="Tahoma"/>
                <w:b/>
                <w:i/>
                <w:color w:val="auto"/>
                <w:szCs w:val="20"/>
              </w:rPr>
              <w:t>Aja Sofija-Topkapi palata</w:t>
            </w:r>
            <w:r w:rsidRPr="003346B1">
              <w:rPr>
                <w:rFonts w:ascii="Arial Narrow" w:hAnsi="Arial Narrow" w:cs="Tahoma"/>
                <w:color w:val="auto"/>
                <w:szCs w:val="20"/>
              </w:rPr>
              <w:t xml:space="preserve"> – 45€ (uključuje troškove vodiča i ulaznice za Aja Sofiju i tri sekcije Topkapija); </w:t>
            </w:r>
            <w:r w:rsidRPr="003346B1">
              <w:rPr>
                <w:rFonts w:ascii="Arial Narrow" w:hAnsi="Arial Narrow" w:cs="Tahoma"/>
                <w:b/>
                <w:i/>
                <w:color w:val="auto"/>
                <w:szCs w:val="20"/>
              </w:rPr>
              <w:t>Tursko veče</w:t>
            </w:r>
            <w:r w:rsidRPr="003346B1">
              <w:rPr>
                <w:rFonts w:ascii="Arial Narrow" w:hAnsi="Arial Narrow" w:cs="Tahoma"/>
                <w:color w:val="auto"/>
                <w:szCs w:val="20"/>
              </w:rPr>
              <w:t xml:space="preserve"> – 35€ (uključuje prevoz do restorana, vodiča i večeru uz celovečernji program); </w:t>
            </w:r>
            <w:r w:rsidRPr="003346B1">
              <w:rPr>
                <w:rFonts w:ascii="Arial Narrow" w:hAnsi="Arial Narrow" w:cs="Tahoma"/>
                <w:b/>
                <w:i/>
                <w:color w:val="auto"/>
                <w:szCs w:val="20"/>
              </w:rPr>
              <w:t>Krstarenje Bosforom</w:t>
            </w:r>
            <w:r w:rsidRPr="003346B1">
              <w:rPr>
                <w:rFonts w:ascii="Arial Narrow" w:hAnsi="Arial Narrow" w:cs="Tahoma"/>
                <w:color w:val="auto"/>
                <w:szCs w:val="20"/>
              </w:rPr>
              <w:t xml:space="preserve"> , Vaseljenska patrijarsija, </w:t>
            </w:r>
            <w:r w:rsidRPr="003346B1">
              <w:rPr>
                <w:rFonts w:ascii="Arial Narrow" w:hAnsi="Arial Narrow" w:cs="Tahoma"/>
                <w:color w:val="auto"/>
                <w:szCs w:val="20"/>
              </w:rPr>
              <w:t>- 4</w:t>
            </w:r>
            <w:r w:rsidRPr="003346B1">
              <w:rPr>
                <w:rFonts w:ascii="Arial Narrow" w:hAnsi="Arial Narrow" w:cs="Tahoma"/>
                <w:color w:val="auto"/>
                <w:szCs w:val="20"/>
              </w:rPr>
              <w:t xml:space="preserve">0 € (uključuje prevoz do luke, vodiča i krstarenjesa navedenim razgledanjimai ulaznicama ), </w:t>
            </w:r>
            <w:r w:rsidRPr="003346B1">
              <w:rPr>
                <w:rFonts w:ascii="Arial Narrow" w:hAnsi="Arial Narrow" w:cs="Tahoma"/>
                <w:b/>
                <w:i/>
                <w:color w:val="auto"/>
                <w:szCs w:val="20"/>
              </w:rPr>
              <w:t>Dolmabahce palata</w:t>
            </w:r>
            <w:r w:rsidRPr="003346B1">
              <w:rPr>
                <w:rFonts w:ascii="Arial Narrow" w:hAnsi="Arial Narrow" w:cs="Tahoma"/>
                <w:color w:val="auto"/>
                <w:szCs w:val="20"/>
              </w:rPr>
              <w:t xml:space="preserve"> – 5</w:t>
            </w:r>
            <w:r w:rsidRPr="003346B1">
              <w:rPr>
                <w:rFonts w:ascii="Arial Narrow" w:hAnsi="Arial Narrow" w:cs="Tahoma"/>
                <w:color w:val="auto"/>
                <w:szCs w:val="20"/>
              </w:rPr>
              <w:t>5€ (</w:t>
            </w:r>
            <w:r w:rsidR="00CC285D">
              <w:rPr>
                <w:rFonts w:ascii="Arial Narrow" w:hAnsi="Arial Narrow" w:cs="Tahoma"/>
                <w:color w:val="auto"/>
                <w:szCs w:val="20"/>
              </w:rPr>
              <w:t>prevoz +</w:t>
            </w:r>
            <w:r w:rsidRPr="003346B1">
              <w:rPr>
                <w:rFonts w:ascii="Arial Narrow" w:hAnsi="Arial Narrow" w:cs="Tahoma"/>
                <w:color w:val="auto"/>
                <w:szCs w:val="20"/>
              </w:rPr>
              <w:t xml:space="preserve">ulaznica i vodic), </w:t>
            </w:r>
            <w:r w:rsidR="00CC285D" w:rsidRPr="00CC285D">
              <w:rPr>
                <w:rFonts w:ascii="Arial Narrow" w:hAnsi="Arial Narrow" w:cs="Tahoma"/>
                <w:b/>
                <w:i/>
                <w:color w:val="auto"/>
                <w:szCs w:val="20"/>
              </w:rPr>
              <w:t>Crkva Hora</w:t>
            </w:r>
            <w:r w:rsidR="00CC285D">
              <w:rPr>
                <w:rFonts w:ascii="Arial Narrow" w:hAnsi="Arial Narrow" w:cs="Tahoma"/>
                <w:color w:val="auto"/>
                <w:szCs w:val="20"/>
              </w:rPr>
              <w:t xml:space="preserve"> </w:t>
            </w:r>
            <w:r w:rsidR="00CC285D">
              <w:rPr>
                <w:rFonts w:ascii="Arial Narrow" w:hAnsi="Arial Narrow" w:cs="Tahoma"/>
                <w:b/>
                <w:i/>
                <w:color w:val="auto"/>
                <w:szCs w:val="20"/>
              </w:rPr>
              <w:t xml:space="preserve"> - 20 € ( </w:t>
            </w:r>
            <w:r w:rsidR="00CC285D">
              <w:rPr>
                <w:rFonts w:ascii="Arial Narrow" w:hAnsi="Arial Narrow" w:cs="Tahoma"/>
                <w:color w:val="auto"/>
                <w:szCs w:val="20"/>
              </w:rPr>
              <w:t xml:space="preserve">prevoz + ulaznica + vodic) </w:t>
            </w:r>
            <w:r w:rsidR="00CC285D" w:rsidRPr="00CC285D">
              <w:rPr>
                <w:rFonts w:ascii="Arial Narrow" w:hAnsi="Arial Narrow" w:cs="Tahoma"/>
                <w:b/>
                <w:i/>
                <w:color w:val="auto"/>
                <w:szCs w:val="20"/>
              </w:rPr>
              <w:t xml:space="preserve"> </w:t>
            </w:r>
            <w:r w:rsidRPr="003346B1">
              <w:rPr>
                <w:rFonts w:ascii="Arial Narrow" w:hAnsi="Arial Narrow" w:cs="Tahoma"/>
                <w:b/>
                <w:i/>
                <w:color w:val="auto"/>
                <w:szCs w:val="20"/>
              </w:rPr>
              <w:t>NOVO PLES DERVISA 25 € ( u cenu uljkucen transfer, program, dva caja ili voda</w:t>
            </w:r>
            <w:r>
              <w:rPr>
                <w:rFonts w:ascii="Arial Narrow" w:hAnsi="Arial Narrow" w:cs="Tahoma"/>
                <w:b/>
                <w:i/>
                <w:color w:val="1F497D"/>
                <w:sz w:val="16"/>
                <w:szCs w:val="16"/>
              </w:rPr>
              <w:t>)</w:t>
            </w:r>
          </w:p>
          <w:p w:rsidR="006F5449" w:rsidRPr="003B6FD1" w:rsidRDefault="006F5449" w:rsidP="00D62D23">
            <w:pPr>
              <w:rPr>
                <w:rFonts w:ascii="Arial Narrow" w:eastAsia="Times New Roman" w:hAnsi="Arial Narrow" w:cs="Times New Roman"/>
                <w:bCs/>
                <w:noProof w:val="0"/>
                <w:color w:val="auto"/>
                <w:szCs w:val="20"/>
                <w:u w:val="single"/>
                <w:lang w:val="en-US" w:eastAsia="en-US"/>
              </w:rPr>
            </w:pPr>
          </w:p>
        </w:tc>
      </w:tr>
    </w:tbl>
    <w:p w:rsidR="00AA55CE" w:rsidRPr="003B6FD1" w:rsidRDefault="00AA55CE" w:rsidP="00D62D23">
      <w:pPr>
        <w:rPr>
          <w:rFonts w:ascii="Arial Narrow" w:eastAsia="Times New Roman" w:hAnsi="Arial Narrow" w:cs="Times New Roman"/>
          <w:b/>
          <w:bCs/>
          <w:i/>
          <w:iCs/>
          <w:noProof w:val="0"/>
          <w:color w:val="auto"/>
          <w:sz w:val="24"/>
          <w:u w:val="single"/>
          <w:lang w:val="en-US" w:eastAsia="en-US"/>
        </w:rPr>
      </w:pPr>
      <w:r w:rsidRPr="003B6FD1">
        <w:rPr>
          <w:rFonts w:ascii="Arial Narrow" w:eastAsia="Times New Roman" w:hAnsi="Arial Narrow" w:cs="Times New Roman"/>
          <w:noProof w:val="0"/>
          <w:color w:val="auto"/>
          <w:szCs w:val="20"/>
          <w:lang w:val="en-US" w:eastAsia="en-US"/>
        </w:rPr>
        <w:br/>
      </w:r>
      <w:proofErr w:type="spellStart"/>
      <w:proofErr w:type="gramStart"/>
      <w:r w:rsidRPr="003B6FD1">
        <w:rPr>
          <w:rFonts w:ascii="Arial Narrow" w:eastAsia="Times New Roman" w:hAnsi="Arial Narrow" w:cs="Times New Roman"/>
          <w:b/>
          <w:bCs/>
          <w:noProof w:val="0"/>
          <w:color w:val="auto"/>
          <w:sz w:val="24"/>
          <w:u w:val="single"/>
          <w:lang w:val="en-US" w:eastAsia="en-US"/>
        </w:rPr>
        <w:t>Napomene</w:t>
      </w:r>
      <w:proofErr w:type="spellEnd"/>
      <w:r w:rsidRPr="003B6FD1">
        <w:rPr>
          <w:rFonts w:ascii="Arial Narrow" w:eastAsia="Times New Roman" w:hAnsi="Arial Narrow" w:cs="Times New Roman"/>
          <w:b/>
          <w:bCs/>
          <w:noProof w:val="0"/>
          <w:color w:val="auto"/>
          <w:sz w:val="24"/>
          <w:u w:val="single"/>
          <w:lang w:val="en-US" w:eastAsia="en-US"/>
        </w:rPr>
        <w:t xml:space="preserve"> :</w:t>
      </w:r>
      <w:proofErr w:type="gramEnd"/>
      <w:r w:rsidRPr="003B6FD1">
        <w:rPr>
          <w:rFonts w:ascii="Arial Narrow" w:eastAsia="Times New Roman" w:hAnsi="Arial Narrow" w:cs="Times New Roman"/>
          <w:b/>
          <w:bCs/>
          <w:i/>
          <w:iCs/>
          <w:noProof w:val="0"/>
          <w:color w:val="auto"/>
          <w:sz w:val="24"/>
          <w:u w:val="single"/>
          <w:lang w:val="en-US" w:eastAsia="en-US"/>
        </w:rPr>
        <w:t xml:space="preserve"> </w:t>
      </w:r>
    </w:p>
    <w:p w:rsidR="00AA55CE" w:rsidRPr="003B6FD1" w:rsidRDefault="00AA55CE" w:rsidP="00D62D23">
      <w:pPr>
        <w:rPr>
          <w:rFonts w:ascii="Arial Narrow" w:eastAsia="Times New Roman" w:hAnsi="Arial Narrow" w:cs="Times New Roman"/>
          <w:b/>
          <w:bCs/>
          <w:i/>
          <w:iCs/>
          <w:noProof w:val="0"/>
          <w:color w:val="auto"/>
          <w:sz w:val="24"/>
          <w:u w:val="single"/>
          <w:lang w:val="en-US" w:eastAsia="en-US"/>
        </w:rPr>
      </w:pPr>
      <w:r w:rsidRPr="003B6FD1">
        <w:rPr>
          <w:rFonts w:ascii="Arial Narrow" w:eastAsia="Times New Roman" w:hAnsi="Arial Narrow" w:cs="Times New Roman"/>
          <w:b/>
          <w:bCs/>
          <w:i/>
          <w:iCs/>
          <w:noProof w:val="0"/>
          <w:color w:val="auto"/>
          <w:sz w:val="24"/>
          <w:u w:val="single"/>
          <w:lang w:val="en-US" w:eastAsia="en-US"/>
        </w:rPr>
        <w:t>POSEBNE NAPOMENE: KRAJNJI ROK ZA PRIJAVU JE 30 DANA PRE PUTOVANJA</w:t>
      </w:r>
    </w:p>
    <w:p w:rsidR="00AA55CE" w:rsidRPr="003B6FD1" w:rsidRDefault="00AA55CE" w:rsidP="00D62D23">
      <w:pPr>
        <w:rPr>
          <w:rFonts w:ascii="Arial Narrow" w:eastAsia="Times New Roman" w:hAnsi="Arial Narrow" w:cs="Times New Roman"/>
          <w:b/>
          <w:noProof w:val="0"/>
          <w:color w:val="auto"/>
          <w:sz w:val="32"/>
          <w:szCs w:val="32"/>
          <w:lang w:val="en-US" w:eastAsia="en-US"/>
        </w:rPr>
      </w:pPr>
      <w:r w:rsidRPr="003B6FD1">
        <w:rPr>
          <w:rFonts w:ascii="Arial Narrow" w:eastAsia="Times New Roman" w:hAnsi="Arial Narrow" w:cs="Times New Roman"/>
          <w:b/>
          <w:bCs/>
          <w:i/>
          <w:iCs/>
          <w:noProof w:val="0"/>
          <w:color w:val="auto"/>
          <w:sz w:val="24"/>
          <w:u w:val="single"/>
          <w:lang w:val="en-US" w:eastAsia="en-US"/>
        </w:rPr>
        <w:t>KRAJNJI ROK ISPLATE ARANŽMANA JE 30 DANA PRE PUTOVANJA</w:t>
      </w:r>
      <w:r w:rsidRPr="003B6FD1">
        <w:rPr>
          <w:rFonts w:ascii="Arial Narrow" w:eastAsia="Times New Roman" w:hAnsi="Arial Narrow" w:cs="Times New Roman"/>
          <w:noProof w:val="0"/>
          <w:color w:val="auto"/>
          <w:szCs w:val="20"/>
          <w:lang w:val="en-US" w:eastAsia="en-US"/>
        </w:rPr>
        <w:br/>
      </w:r>
      <w:r w:rsidRPr="003B6FD1">
        <w:rPr>
          <w:rFonts w:ascii="Arial Narrow" w:eastAsia="Times New Roman" w:hAnsi="Arial Narrow" w:cs="Times New Roman"/>
          <w:noProof w:val="0"/>
          <w:color w:val="auto"/>
          <w:szCs w:val="20"/>
          <w:lang w:val="en-US" w:eastAsia="en-US"/>
        </w:rPr>
        <w:br/>
      </w:r>
      <w:proofErr w:type="spellStart"/>
      <w:r w:rsidRPr="003B6FD1">
        <w:rPr>
          <w:rFonts w:ascii="Arial Narrow" w:eastAsia="Times New Roman" w:hAnsi="Arial Narrow" w:cs="Times New Roman"/>
          <w:b/>
          <w:noProof w:val="0"/>
          <w:color w:val="auto"/>
          <w:sz w:val="32"/>
          <w:szCs w:val="32"/>
          <w:u w:val="single"/>
          <w:lang w:val="en-US" w:eastAsia="en-US"/>
        </w:rPr>
        <w:t>Opšte</w:t>
      </w:r>
      <w:proofErr w:type="spellEnd"/>
      <w:r w:rsidRPr="003B6FD1">
        <w:rPr>
          <w:rFonts w:ascii="Arial Narrow" w:eastAsia="Times New Roman" w:hAnsi="Arial Narrow" w:cs="Times New Roman"/>
          <w:b/>
          <w:noProof w:val="0"/>
          <w:color w:val="auto"/>
          <w:sz w:val="32"/>
          <w:szCs w:val="32"/>
          <w:u w:val="single"/>
          <w:lang w:val="en-US" w:eastAsia="en-US"/>
        </w:rPr>
        <w:t xml:space="preserve"> </w:t>
      </w:r>
      <w:proofErr w:type="spellStart"/>
      <w:r w:rsidRPr="003B6FD1">
        <w:rPr>
          <w:rFonts w:ascii="Arial Narrow" w:eastAsia="Times New Roman" w:hAnsi="Arial Narrow" w:cs="Times New Roman"/>
          <w:b/>
          <w:noProof w:val="0"/>
          <w:color w:val="auto"/>
          <w:sz w:val="32"/>
          <w:szCs w:val="32"/>
          <w:u w:val="single"/>
          <w:lang w:val="en-US" w:eastAsia="en-US"/>
        </w:rPr>
        <w:t>napomene</w:t>
      </w:r>
      <w:proofErr w:type="spellEnd"/>
      <w:r w:rsidRPr="003B6FD1">
        <w:rPr>
          <w:rFonts w:ascii="Arial Narrow" w:eastAsia="Times New Roman" w:hAnsi="Arial Narrow" w:cs="Times New Roman"/>
          <w:b/>
          <w:noProof w:val="0"/>
          <w:color w:val="auto"/>
          <w:sz w:val="32"/>
          <w:szCs w:val="32"/>
          <w:u w:val="single"/>
          <w:lang w:val="en-US" w:eastAsia="en-US"/>
        </w:rPr>
        <w:t>:</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je Go </w:t>
      </w:r>
      <w:proofErr w:type="gramStart"/>
      <w:r w:rsidRPr="003B6FD1">
        <w:rPr>
          <w:rFonts w:ascii="Arial Narrow" w:eastAsia="Times New Roman" w:hAnsi="Arial Narrow" w:cs="Times New Roman"/>
          <w:noProof w:val="0"/>
          <w:color w:val="auto"/>
          <w:szCs w:val="20"/>
          <w:lang w:val="en-US" w:eastAsia="en-US"/>
        </w:rPr>
        <w:t xml:space="preserve">Travel  </w:t>
      </w:r>
      <w:proofErr w:type="spellStart"/>
      <w:r w:rsidRPr="003B6FD1">
        <w:rPr>
          <w:rFonts w:ascii="Arial Narrow" w:eastAsia="Times New Roman" w:hAnsi="Arial Narrow" w:cs="Times New Roman"/>
          <w:noProof w:val="0"/>
          <w:color w:val="auto"/>
          <w:szCs w:val="20"/>
          <w:lang w:val="en-US" w:eastAsia="en-US"/>
        </w:rPr>
        <w:t>sa</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licencom</w:t>
      </w:r>
      <w:proofErr w:type="spellEnd"/>
      <w:r w:rsidRPr="003B6FD1">
        <w:rPr>
          <w:rFonts w:ascii="Arial Narrow" w:eastAsia="Times New Roman" w:hAnsi="Arial Narrow" w:cs="Times New Roman"/>
          <w:noProof w:val="0"/>
          <w:color w:val="auto"/>
          <w:szCs w:val="20"/>
          <w:lang w:val="en-US" w:eastAsia="en-US"/>
        </w:rPr>
        <w:t xml:space="preserve"> OTP 17/2013.</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zadržava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promena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pojedinih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sadržaja</w:t>
      </w:r>
      <w:proofErr w:type="spellEnd"/>
      <w:r w:rsidRPr="003B6FD1">
        <w:rPr>
          <w:rFonts w:ascii="Arial Narrow" w:eastAsia="Times New Roman" w:hAnsi="Arial Narrow" w:cs="Times New Roman"/>
          <w:noProof w:val="0"/>
          <w:color w:val="auto"/>
          <w:szCs w:val="20"/>
          <w:lang w:val="en-US" w:eastAsia="en-US"/>
        </w:rPr>
        <w:t xml:space="preserve"> u program</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ovlašćen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ne </w:t>
      </w:r>
      <w:proofErr w:type="spellStart"/>
      <w:r w:rsidRPr="003B6FD1">
        <w:rPr>
          <w:rFonts w:ascii="Arial Narrow" w:eastAsia="Times New Roman" w:hAnsi="Arial Narrow" w:cs="Times New Roman"/>
          <w:noProof w:val="0"/>
          <w:color w:val="auto"/>
          <w:szCs w:val="20"/>
          <w:lang w:val="en-US" w:eastAsia="en-US"/>
        </w:rPr>
        <w:t>ceni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valjanost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drugih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isprava</w:t>
      </w:r>
      <w:proofErr w:type="spellEnd"/>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informacije</w:t>
      </w:r>
      <w:proofErr w:type="spellEnd"/>
      <w:r w:rsidRPr="003B6FD1">
        <w:rPr>
          <w:rFonts w:ascii="Arial Narrow" w:eastAsia="Times New Roman" w:hAnsi="Arial Narrow" w:cs="Times New Roman"/>
          <w:noProof w:val="0"/>
          <w:color w:val="auto"/>
          <w:szCs w:val="20"/>
          <w:lang w:val="en-US" w:eastAsia="en-US"/>
        </w:rPr>
        <w:t xml:space="preserve"> date </w:t>
      </w:r>
      <w:proofErr w:type="spellStart"/>
      <w:r w:rsidRPr="003B6FD1">
        <w:rPr>
          <w:rFonts w:ascii="Arial Narrow" w:eastAsia="Times New Roman" w:hAnsi="Arial Narrow" w:cs="Times New Roman"/>
          <w:noProof w:val="0"/>
          <w:color w:val="auto"/>
          <w:szCs w:val="20"/>
          <w:lang w:val="en-US" w:eastAsia="en-US"/>
        </w:rPr>
        <w:t>usmenim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putem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agencija</w:t>
      </w:r>
      <w:proofErr w:type="spellEnd"/>
      <w:r w:rsidRPr="003B6FD1">
        <w:rPr>
          <w:rFonts w:ascii="Arial Narrow" w:eastAsia="Times New Roman" w:hAnsi="Arial Narrow" w:cs="Times New Roman"/>
          <w:noProof w:val="0"/>
          <w:color w:val="auto"/>
          <w:szCs w:val="20"/>
          <w:lang w:val="en-US" w:eastAsia="en-US"/>
        </w:rPr>
        <w:t xml:space="preserve"> ne </w:t>
      </w:r>
      <w:proofErr w:type="spellStart"/>
      <w:r w:rsidRPr="003B6FD1">
        <w:rPr>
          <w:rFonts w:ascii="Arial Narrow" w:eastAsia="Times New Roman" w:hAnsi="Arial Narrow" w:cs="Times New Roman"/>
          <w:noProof w:val="0"/>
          <w:color w:val="auto"/>
          <w:szCs w:val="20"/>
          <w:lang w:val="en-US" w:eastAsia="en-US"/>
        </w:rPr>
        <w:t>snosi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Potpisnik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Ugovora</w:t>
      </w:r>
      <w:proofErr w:type="spellEnd"/>
      <w:r w:rsidRPr="003B6FD1">
        <w:rPr>
          <w:rFonts w:ascii="Arial Narrow" w:eastAsia="Times New Roman" w:hAnsi="Arial Narrow" w:cs="Times New Roman"/>
          <w:noProof w:val="0"/>
          <w:color w:val="auto"/>
          <w:szCs w:val="20"/>
          <w:lang w:val="en-US" w:eastAsia="en-US"/>
        </w:rPr>
        <w:t xml:space="preserve"> o </w:t>
      </w:r>
      <w:proofErr w:type="spellStart"/>
      <w:r w:rsidRPr="003B6FD1">
        <w:rPr>
          <w:rFonts w:ascii="Arial Narrow" w:eastAsia="Times New Roman" w:hAnsi="Arial Narrow" w:cs="Times New Roman"/>
          <w:noProof w:val="0"/>
          <w:color w:val="auto"/>
          <w:szCs w:val="20"/>
          <w:lang w:val="en-US" w:eastAsia="en-US"/>
        </w:rPr>
        <w:t>putovanju</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ili</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predstavnik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grupe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obavezan</w:t>
      </w:r>
      <w:proofErr w:type="spellEnd"/>
      <w:r w:rsidRPr="003B6FD1">
        <w:rPr>
          <w:rFonts w:ascii="Arial Narrow" w:eastAsia="Times New Roman" w:hAnsi="Arial Narrow" w:cs="Times New Roman"/>
          <w:noProof w:val="0"/>
          <w:color w:val="auto"/>
          <w:szCs w:val="20"/>
          <w:lang w:val="en-US" w:eastAsia="en-US"/>
        </w:rPr>
        <w:t xml:space="preserve"> je da </w:t>
      </w:r>
      <w:proofErr w:type="spellStart"/>
      <w:r w:rsidRPr="003B6FD1">
        <w:rPr>
          <w:rFonts w:ascii="Arial Narrow" w:eastAsia="Times New Roman" w:hAnsi="Arial Narrow" w:cs="Times New Roman"/>
          <w:noProof w:val="0"/>
          <w:color w:val="auto"/>
          <w:szCs w:val="20"/>
          <w:lang w:val="en-US" w:eastAsia="en-US"/>
        </w:rPr>
        <w:t>sve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upozna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ugovorenim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programom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uslovima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plaćanja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viziranja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OPŠTIM USLOVIMA PUTOVANJA GO TRAVEL-a</w:t>
      </w:r>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Putnici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dužni</w:t>
      </w:r>
      <w:proofErr w:type="spellEnd"/>
      <w:r w:rsidRPr="003B6FD1">
        <w:rPr>
          <w:rFonts w:ascii="Arial Narrow" w:eastAsia="Times New Roman" w:hAnsi="Arial Narrow" w:cs="Times New Roman"/>
          <w:noProof w:val="0"/>
          <w:color w:val="auto"/>
          <w:szCs w:val="20"/>
          <w:lang w:val="en-US" w:eastAsia="en-US"/>
        </w:rPr>
        <w:t xml:space="preserve"> da </w:t>
      </w:r>
      <w:proofErr w:type="spellStart"/>
      <w:r w:rsidRPr="003B6FD1">
        <w:rPr>
          <w:rFonts w:ascii="Arial Narrow" w:eastAsia="Times New Roman" w:hAnsi="Arial Narrow" w:cs="Times New Roman"/>
          <w:noProof w:val="0"/>
          <w:color w:val="auto"/>
          <w:szCs w:val="20"/>
          <w:lang w:val="en-US" w:eastAsia="en-US"/>
        </w:rPr>
        <w:t>dva</w:t>
      </w:r>
      <w:proofErr w:type="spellEnd"/>
      <w:r w:rsidRPr="003B6FD1">
        <w:rPr>
          <w:rFonts w:ascii="Arial Narrow" w:eastAsia="Times New Roman" w:hAnsi="Arial Narrow" w:cs="Times New Roman"/>
          <w:noProof w:val="0"/>
          <w:color w:val="auto"/>
          <w:szCs w:val="20"/>
          <w:lang w:val="en-US" w:eastAsia="en-US"/>
        </w:rPr>
        <w:t xml:space="preserve"> </w:t>
      </w:r>
      <w:proofErr w:type="gramStart"/>
      <w:r w:rsidRPr="003B6FD1">
        <w:rPr>
          <w:rFonts w:ascii="Arial Narrow" w:eastAsia="Times New Roman" w:hAnsi="Arial Narrow" w:cs="Times New Roman"/>
          <w:noProof w:val="0"/>
          <w:color w:val="auto"/>
          <w:szCs w:val="20"/>
          <w:lang w:val="en-US" w:eastAsia="en-US"/>
        </w:rPr>
        <w:t>dana</w:t>
      </w:r>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pred</w:t>
      </w:r>
      <w:proofErr w:type="spellEnd"/>
      <w:r w:rsidRPr="003B6FD1">
        <w:rPr>
          <w:rFonts w:ascii="Arial Narrow" w:eastAsia="Times New Roman" w:hAnsi="Arial Narrow" w:cs="Times New Roman"/>
          <w:noProof w:val="0"/>
          <w:color w:val="auto"/>
          <w:szCs w:val="20"/>
          <w:lang w:val="en-US" w:eastAsia="en-US"/>
        </w:rPr>
        <w:t xml:space="preserve"> put </w:t>
      </w:r>
      <w:proofErr w:type="spellStart"/>
      <w:r w:rsidRPr="003B6FD1">
        <w:rPr>
          <w:rFonts w:ascii="Arial Narrow" w:eastAsia="Times New Roman" w:hAnsi="Arial Narrow" w:cs="Times New Roman"/>
          <w:noProof w:val="0"/>
          <w:color w:val="auto"/>
          <w:szCs w:val="20"/>
          <w:lang w:val="en-US" w:eastAsia="en-US"/>
        </w:rPr>
        <w:t>provere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tačno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vreme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mesto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polaska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grupe</w:t>
      </w:r>
      <w:proofErr w:type="spellEnd"/>
    </w:p>
    <w:p w:rsidR="00AA55CE" w:rsidRPr="003B6FD1" w:rsidRDefault="00AA55CE" w:rsidP="00D62D23">
      <w:pPr>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Putnik</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dužan</w:t>
      </w:r>
      <w:proofErr w:type="spellEnd"/>
      <w:r w:rsidRPr="003B6FD1">
        <w:rPr>
          <w:rFonts w:ascii="Arial Narrow" w:eastAsia="Times New Roman" w:hAnsi="Arial Narrow" w:cs="Times New Roman"/>
          <w:noProof w:val="0"/>
          <w:color w:val="auto"/>
          <w:szCs w:val="20"/>
          <w:lang w:val="en-US" w:eastAsia="en-US"/>
        </w:rPr>
        <w:t xml:space="preserve"> da se </w:t>
      </w:r>
      <w:proofErr w:type="spellStart"/>
      <w:r w:rsidRPr="003B6FD1">
        <w:rPr>
          <w:rFonts w:ascii="Arial Narrow" w:eastAsia="Times New Roman" w:hAnsi="Arial Narrow" w:cs="Times New Roman"/>
          <w:noProof w:val="0"/>
          <w:color w:val="auto"/>
          <w:szCs w:val="20"/>
          <w:lang w:val="en-US" w:eastAsia="en-US"/>
        </w:rPr>
        <w:t>sam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upozna</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sa</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pravilima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ponašanja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zemlje</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koju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putuje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da </w:t>
      </w:r>
      <w:proofErr w:type="spellStart"/>
      <w:r w:rsidRPr="003B6FD1">
        <w:rPr>
          <w:rFonts w:ascii="Arial Narrow" w:eastAsia="Times New Roman" w:hAnsi="Arial Narrow" w:cs="Times New Roman"/>
          <w:noProof w:val="0"/>
          <w:color w:val="auto"/>
          <w:szCs w:val="20"/>
          <w:lang w:val="en-US" w:eastAsia="en-US"/>
        </w:rPr>
        <w:t>poštuje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važeće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zakonske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carinske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propise</w:t>
      </w:r>
      <w:proofErr w:type="spellEnd"/>
    </w:p>
    <w:p w:rsidR="00AA55CE" w:rsidRPr="003B6FD1" w:rsidRDefault="00AA55CE" w:rsidP="00D62D23">
      <w:pPr>
        <w:rPr>
          <w:rFonts w:ascii="Arial Narrow" w:eastAsia="Times New Roman" w:hAnsi="Arial Narrow" w:cs="Times New Roman"/>
          <w:noProof w:val="0"/>
          <w:color w:val="auto"/>
          <w:szCs w:val="20"/>
          <w:lang w:val="en-US" w:eastAsia="en-US"/>
        </w:rPr>
      </w:pPr>
      <w:r w:rsidRPr="003B6FD1">
        <w:rPr>
          <w:rFonts w:ascii="Arial Narrow" w:eastAsia="Times New Roman" w:hAnsi="Arial Narrow" w:cs="Times New Roman"/>
          <w:noProof w:val="0"/>
          <w:color w:val="auto"/>
          <w:szCs w:val="20"/>
          <w:lang w:val="en-US" w:eastAsia="en-US"/>
        </w:rPr>
        <w:t xml:space="preserve">U </w:t>
      </w:r>
      <w:proofErr w:type="spellStart"/>
      <w:r w:rsidRPr="003B6FD1">
        <w:rPr>
          <w:rFonts w:ascii="Arial Narrow" w:eastAsia="Times New Roman" w:hAnsi="Arial Narrow" w:cs="Times New Roman"/>
          <w:noProof w:val="0"/>
          <w:color w:val="auto"/>
          <w:szCs w:val="20"/>
          <w:lang w:val="en-US" w:eastAsia="en-US"/>
        </w:rPr>
        <w:t>prevoznim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sredstvima</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najstrože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zabranjeno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pušenje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konzumiranje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alkohola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opojnih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sredstava</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Putnik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koji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svojim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neadekvatnim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ponašanjem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uznemirava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druge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putnike</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ili</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ometa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vozače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pratioca</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poslu</w:t>
      </w:r>
      <w:proofErr w:type="spellEnd"/>
      <w:r w:rsidRPr="003B6FD1">
        <w:rPr>
          <w:rFonts w:ascii="Arial Narrow" w:eastAsia="Times New Roman" w:hAnsi="Arial Narrow" w:cs="Times New Roman"/>
          <w:noProof w:val="0"/>
          <w:color w:val="auto"/>
          <w:szCs w:val="20"/>
          <w:lang w:val="en-US" w:eastAsia="en-US"/>
        </w:rPr>
        <w:t>,</w:t>
      </w:r>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proofErr w:type="gramStart"/>
      <w:r w:rsidRPr="003B6FD1">
        <w:rPr>
          <w:rFonts w:ascii="Arial Narrow" w:eastAsia="Times New Roman" w:hAnsi="Arial Narrow" w:cs="Times New Roman"/>
          <w:noProof w:val="0"/>
          <w:color w:val="auto"/>
          <w:szCs w:val="20"/>
          <w:lang w:val="en-US" w:eastAsia="en-US"/>
        </w:rPr>
        <w:t>biće</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odmah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isključen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prelazi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njega</w:t>
      </w:r>
      <w:proofErr w:type="spellEnd"/>
      <w:r w:rsidRPr="003B6FD1">
        <w:rPr>
          <w:rFonts w:ascii="Arial Narrow" w:eastAsia="Times New Roman" w:hAnsi="Arial Narrow" w:cs="Times New Roman"/>
          <w:noProof w:val="0"/>
          <w:color w:val="auto"/>
          <w:szCs w:val="20"/>
          <w:lang w:val="en-US" w:eastAsia="en-US"/>
        </w:rPr>
        <w:t xml:space="preserve"> bez </w:t>
      </w:r>
      <w:proofErr w:type="spellStart"/>
      <w:r w:rsidRPr="003B6FD1">
        <w:rPr>
          <w:rFonts w:ascii="Arial Narrow" w:eastAsia="Times New Roman" w:hAnsi="Arial Narrow" w:cs="Times New Roman"/>
          <w:noProof w:val="0"/>
          <w:color w:val="auto"/>
          <w:szCs w:val="20"/>
          <w:lang w:val="en-US" w:eastAsia="en-US"/>
        </w:rPr>
        <w:t>prava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žalbu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povraćaj</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novca</w:t>
      </w:r>
      <w:proofErr w:type="spellEnd"/>
      <w:r w:rsidRPr="003B6FD1">
        <w:rPr>
          <w:rFonts w:ascii="Arial Narrow" w:eastAsia="Times New Roman" w:hAnsi="Arial Narrow" w:cs="Times New Roman"/>
          <w:noProof w:val="0"/>
          <w:color w:val="auto"/>
          <w:szCs w:val="20"/>
          <w:lang w:val="en-US" w:eastAsia="en-US"/>
        </w:rPr>
        <w:t>.</w:t>
      </w:r>
      <w:bookmarkStart w:id="0" w:name="_GoBack"/>
      <w:bookmarkEnd w:id="0"/>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Putnik</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dužan</w:t>
      </w:r>
      <w:proofErr w:type="spellEnd"/>
      <w:r w:rsidRPr="003B6FD1">
        <w:rPr>
          <w:rFonts w:ascii="Arial Narrow" w:eastAsia="Times New Roman" w:hAnsi="Arial Narrow" w:cs="Times New Roman"/>
          <w:noProof w:val="0"/>
          <w:color w:val="auto"/>
          <w:szCs w:val="20"/>
          <w:lang w:val="en-US" w:eastAsia="en-US"/>
        </w:rPr>
        <w:t xml:space="preserve"> da </w:t>
      </w:r>
      <w:proofErr w:type="spellStart"/>
      <w:r w:rsidRPr="003B6FD1">
        <w:rPr>
          <w:rFonts w:ascii="Arial Narrow" w:eastAsia="Times New Roman" w:hAnsi="Arial Narrow" w:cs="Times New Roman"/>
          <w:noProof w:val="0"/>
          <w:color w:val="auto"/>
          <w:szCs w:val="20"/>
          <w:lang w:val="en-US" w:eastAsia="en-US"/>
        </w:rPr>
        <w:t>poštuje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satnicu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određenu</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strane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predstavnika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agencije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putovanju</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suprotnom</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proofErr w:type="gramStart"/>
      <w:r w:rsidRPr="003B6FD1">
        <w:rPr>
          <w:rFonts w:ascii="Arial Narrow" w:eastAsia="Times New Roman" w:hAnsi="Arial Narrow" w:cs="Times New Roman"/>
          <w:noProof w:val="0"/>
          <w:color w:val="auto"/>
          <w:szCs w:val="20"/>
          <w:lang w:val="en-US" w:eastAsia="en-US"/>
        </w:rPr>
        <w:t>predstavnik</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agencije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pravo</w:t>
      </w:r>
      <w:proofErr w:type="spellEnd"/>
      <w:r w:rsidRPr="003B6FD1">
        <w:rPr>
          <w:rFonts w:ascii="Arial Narrow" w:eastAsia="Times New Roman" w:hAnsi="Arial Narrow" w:cs="Times New Roman"/>
          <w:noProof w:val="0"/>
          <w:color w:val="auto"/>
          <w:szCs w:val="20"/>
          <w:lang w:val="en-US" w:eastAsia="en-US"/>
        </w:rPr>
        <w:t xml:space="preserve"> da </w:t>
      </w:r>
      <w:proofErr w:type="spellStart"/>
      <w:r w:rsidRPr="003B6FD1">
        <w:rPr>
          <w:rFonts w:ascii="Arial Narrow" w:eastAsia="Times New Roman" w:hAnsi="Arial Narrow" w:cs="Times New Roman"/>
          <w:noProof w:val="0"/>
          <w:color w:val="auto"/>
          <w:szCs w:val="20"/>
          <w:lang w:val="en-US" w:eastAsia="en-US"/>
        </w:rPr>
        <w:t>putnika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isključi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turističkim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autobusima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moguća</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proofErr w:type="gramStart"/>
      <w:r w:rsidRPr="003B6FD1">
        <w:rPr>
          <w:rFonts w:ascii="Arial Narrow" w:eastAsia="Times New Roman" w:hAnsi="Arial Narrow" w:cs="Times New Roman"/>
          <w:noProof w:val="0"/>
          <w:color w:val="auto"/>
          <w:szCs w:val="20"/>
          <w:lang w:val="en-US" w:eastAsia="en-US"/>
        </w:rPr>
        <w:t>upotreba</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toaleta</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skladu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planom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programom</w:t>
      </w:r>
      <w:proofErr w:type="spellEnd"/>
      <w:r w:rsidRPr="003B6FD1">
        <w:rPr>
          <w:rFonts w:ascii="Arial Narrow" w:eastAsia="Times New Roman" w:hAnsi="Arial Narrow" w:cs="Times New Roman"/>
          <w:noProof w:val="0"/>
          <w:color w:val="auto"/>
          <w:szCs w:val="20"/>
          <w:lang w:val="en-US" w:eastAsia="en-US"/>
        </w:rPr>
        <w:t xml:space="preserve"> puta </w:t>
      </w:r>
      <w:proofErr w:type="spellStart"/>
      <w:r w:rsidRPr="003B6FD1">
        <w:rPr>
          <w:rFonts w:ascii="Arial Narrow" w:eastAsia="Times New Roman" w:hAnsi="Arial Narrow" w:cs="Times New Roman"/>
          <w:noProof w:val="0"/>
          <w:color w:val="auto"/>
          <w:szCs w:val="20"/>
          <w:lang w:val="en-US" w:eastAsia="en-US"/>
        </w:rPr>
        <w:t>pauze</w:t>
      </w:r>
      <w:proofErr w:type="spellEnd"/>
      <w:r w:rsidRPr="003B6FD1">
        <w:rPr>
          <w:rFonts w:ascii="Arial Narrow" w:eastAsia="Times New Roman" w:hAnsi="Arial Narrow" w:cs="Times New Roman"/>
          <w:noProof w:val="0"/>
          <w:color w:val="auto"/>
          <w:szCs w:val="20"/>
          <w:lang w:val="en-US" w:eastAsia="en-US"/>
        </w:rPr>
        <w:t xml:space="preserve"> se </w:t>
      </w:r>
      <w:proofErr w:type="spellStart"/>
      <w:r w:rsidRPr="003B6FD1">
        <w:rPr>
          <w:rFonts w:ascii="Arial Narrow" w:eastAsia="Times New Roman" w:hAnsi="Arial Narrow" w:cs="Times New Roman"/>
          <w:noProof w:val="0"/>
          <w:color w:val="auto"/>
          <w:szCs w:val="20"/>
          <w:lang w:val="en-US" w:eastAsia="en-US"/>
        </w:rPr>
        <w:t>prave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3-4 </w:t>
      </w:r>
      <w:proofErr w:type="spellStart"/>
      <w:r w:rsidRPr="003B6FD1">
        <w:rPr>
          <w:rFonts w:ascii="Arial Narrow" w:eastAsia="Times New Roman" w:hAnsi="Arial Narrow" w:cs="Times New Roman"/>
          <w:noProof w:val="0"/>
          <w:color w:val="auto"/>
          <w:szCs w:val="20"/>
          <w:lang w:val="en-US" w:eastAsia="en-US"/>
        </w:rPr>
        <w:t>sata</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zavisnosti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lokacije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opremljenosti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benzinske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stanice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putnici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mogu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iskoristiti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upotrebu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toaleta.Agencija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određuje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raspored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sedenja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mesto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polaska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mesta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pauzu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dužinu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iste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uplatom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prevoza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prihvata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sve</w:t>
      </w:r>
      <w:proofErr w:type="spellEnd"/>
      <w:r w:rsidRPr="003B6FD1">
        <w:rPr>
          <w:rFonts w:ascii="Arial Narrow" w:eastAsia="Times New Roman" w:hAnsi="Arial Narrow" w:cs="Times New Roman"/>
          <w:noProof w:val="0"/>
          <w:color w:val="auto"/>
          <w:szCs w:val="20"/>
          <w:lang w:val="en-US" w:eastAsia="en-US"/>
        </w:rPr>
        <w:t xml:space="preserve"> gore </w:t>
      </w:r>
      <w:proofErr w:type="spellStart"/>
      <w:r w:rsidRPr="003B6FD1">
        <w:rPr>
          <w:rFonts w:ascii="Arial Narrow" w:eastAsia="Times New Roman" w:hAnsi="Arial Narrow" w:cs="Times New Roman"/>
          <w:noProof w:val="0"/>
          <w:color w:val="auto"/>
          <w:szCs w:val="20"/>
          <w:lang w:val="en-US" w:eastAsia="en-US"/>
        </w:rPr>
        <w:t>navedeno</w:t>
      </w:r>
      <w:proofErr w:type="spellEnd"/>
      <w:r w:rsidRPr="003B6FD1">
        <w:rPr>
          <w:rFonts w:ascii="Arial Narrow" w:eastAsia="Times New Roman" w:hAnsi="Arial Narrow" w:cs="Times New Roman"/>
          <w:noProof w:val="0"/>
          <w:color w:val="auto"/>
          <w:szCs w:val="20"/>
          <w:lang w:val="en-US" w:eastAsia="en-US"/>
        </w:rPr>
        <w:t xml:space="preserve">, bez </w:t>
      </w:r>
      <w:proofErr w:type="spellStart"/>
      <w:r w:rsidRPr="003B6FD1">
        <w:rPr>
          <w:rFonts w:ascii="Arial Narrow" w:eastAsia="Times New Roman" w:hAnsi="Arial Narrow" w:cs="Times New Roman"/>
          <w:noProof w:val="0"/>
          <w:color w:val="auto"/>
          <w:szCs w:val="20"/>
          <w:lang w:val="en-US" w:eastAsia="en-US"/>
        </w:rPr>
        <w:t>prava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prigovor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žalbu</w:t>
      </w:r>
      <w:proofErr w:type="spellEnd"/>
    </w:p>
    <w:p w:rsidR="00AA55CE" w:rsidRPr="00B92ABC" w:rsidRDefault="00AA55CE" w:rsidP="00311196">
      <w:pPr>
        <w:spacing w:before="100" w:beforeAutospacing="1" w:after="100" w:afterAutospacing="1" w:line="240" w:lineRule="auto"/>
        <w:contextualSpacing w:val="0"/>
        <w:jc w:val="center"/>
        <w:rPr>
          <w:rFonts w:ascii="Arial Narrow" w:eastAsia="Times New Roman" w:hAnsi="Arial Narrow" w:cs="Times New Roman"/>
          <w:noProof w:val="0"/>
          <w:color w:val="auto"/>
          <w:sz w:val="28"/>
          <w:szCs w:val="28"/>
          <w:lang w:val="en-US" w:eastAsia="en-US"/>
        </w:rPr>
      </w:pPr>
      <w:proofErr w:type="spellStart"/>
      <w:r w:rsidRPr="00B92ABC">
        <w:rPr>
          <w:rFonts w:ascii="Arial Narrow" w:eastAsia="Times New Roman" w:hAnsi="Arial Narrow" w:cs="Times New Roman"/>
          <w:noProof w:val="0"/>
          <w:color w:val="auto"/>
          <w:sz w:val="28"/>
          <w:szCs w:val="28"/>
          <w:lang w:val="en-US" w:eastAsia="en-US"/>
        </w:rPr>
        <w:t>Aranžman</w:t>
      </w:r>
      <w:proofErr w:type="spellEnd"/>
      <w:r w:rsidRPr="00B92ABC">
        <w:rPr>
          <w:rFonts w:ascii="Arial Narrow" w:eastAsia="Times New Roman" w:hAnsi="Arial Narrow" w:cs="Times New Roman"/>
          <w:noProof w:val="0"/>
          <w:color w:val="auto"/>
          <w:sz w:val="28"/>
          <w:szCs w:val="28"/>
          <w:lang w:val="en-US" w:eastAsia="en-US"/>
        </w:rPr>
        <w:t xml:space="preserve"> je </w:t>
      </w:r>
      <w:proofErr w:type="spellStart"/>
      <w:r w:rsidRPr="00B92ABC">
        <w:rPr>
          <w:rFonts w:ascii="Arial Narrow" w:eastAsia="Times New Roman" w:hAnsi="Arial Narrow" w:cs="Times New Roman"/>
          <w:noProof w:val="0"/>
          <w:color w:val="auto"/>
          <w:sz w:val="28"/>
          <w:szCs w:val="28"/>
          <w:lang w:val="en-US" w:eastAsia="en-US"/>
        </w:rPr>
        <w:t>rađen</w:t>
      </w:r>
      <w:proofErr w:type="spellEnd"/>
      <w:r w:rsidRPr="00B92ABC">
        <w:rPr>
          <w:rFonts w:ascii="Arial Narrow" w:eastAsia="Times New Roman" w:hAnsi="Arial Narrow" w:cs="Times New Roman"/>
          <w:noProof w:val="0"/>
          <w:color w:val="auto"/>
          <w:sz w:val="28"/>
          <w:szCs w:val="28"/>
          <w:lang w:val="en-US" w:eastAsia="en-US"/>
        </w:rPr>
        <w:t xml:space="preserve"> </w:t>
      </w:r>
      <w:proofErr w:type="spellStart"/>
      <w:proofErr w:type="gramStart"/>
      <w:r w:rsidRPr="00B92ABC">
        <w:rPr>
          <w:rFonts w:ascii="Arial Narrow" w:eastAsia="Times New Roman" w:hAnsi="Arial Narrow" w:cs="Times New Roman"/>
          <w:noProof w:val="0"/>
          <w:color w:val="auto"/>
          <w:sz w:val="28"/>
          <w:szCs w:val="28"/>
          <w:lang w:val="en-US" w:eastAsia="en-US"/>
        </w:rPr>
        <w:t>na</w:t>
      </w:r>
      <w:proofErr w:type="spellEnd"/>
      <w:proofErr w:type="gramEnd"/>
      <w:r w:rsidRPr="00B92ABC">
        <w:rPr>
          <w:rFonts w:ascii="Arial Narrow" w:eastAsia="Times New Roman" w:hAnsi="Arial Narrow" w:cs="Times New Roman"/>
          <w:noProof w:val="0"/>
          <w:color w:val="auto"/>
          <w:sz w:val="28"/>
          <w:szCs w:val="28"/>
          <w:lang w:val="en-US" w:eastAsia="en-US"/>
        </w:rPr>
        <w:t xml:space="preserve"> </w:t>
      </w:r>
      <w:proofErr w:type="spellStart"/>
      <w:r w:rsidRPr="00B92ABC">
        <w:rPr>
          <w:rFonts w:ascii="Arial Narrow" w:eastAsia="Times New Roman" w:hAnsi="Arial Narrow" w:cs="Times New Roman"/>
          <w:noProof w:val="0"/>
          <w:color w:val="auto"/>
          <w:sz w:val="28"/>
          <w:szCs w:val="28"/>
          <w:lang w:val="en-US" w:eastAsia="en-US"/>
        </w:rPr>
        <w:t>bazi</w:t>
      </w:r>
      <w:proofErr w:type="spellEnd"/>
      <w:r w:rsidRPr="00B92ABC">
        <w:rPr>
          <w:rFonts w:ascii="Arial Narrow" w:eastAsia="Times New Roman" w:hAnsi="Arial Narrow" w:cs="Times New Roman"/>
          <w:noProof w:val="0"/>
          <w:color w:val="auto"/>
          <w:sz w:val="28"/>
          <w:szCs w:val="28"/>
          <w:lang w:val="en-US" w:eastAsia="en-US"/>
        </w:rPr>
        <w:t xml:space="preserve"> od</w:t>
      </w:r>
      <w:r w:rsidRPr="00B92ABC">
        <w:rPr>
          <w:rFonts w:ascii="Arial Narrow" w:eastAsia="Times New Roman" w:hAnsi="Arial Narrow" w:cs="Times New Roman"/>
          <w:b/>
          <w:bCs/>
          <w:noProof w:val="0"/>
          <w:color w:val="auto"/>
          <w:sz w:val="28"/>
          <w:szCs w:val="28"/>
          <w:lang w:val="en-US" w:eastAsia="en-US"/>
        </w:rPr>
        <w:t xml:space="preserve"> </w:t>
      </w:r>
      <w:proofErr w:type="spellStart"/>
      <w:r w:rsidR="00311196" w:rsidRPr="00B92ABC">
        <w:rPr>
          <w:rFonts w:ascii="Arial Narrow" w:eastAsia="Times New Roman" w:hAnsi="Arial Narrow" w:cs="Times New Roman"/>
          <w:noProof w:val="0"/>
          <w:color w:val="auto"/>
          <w:sz w:val="28"/>
          <w:szCs w:val="28"/>
          <w:lang w:val="en-US" w:eastAsia="en-US"/>
        </w:rPr>
        <w:t>minumum</w:t>
      </w:r>
      <w:proofErr w:type="spellEnd"/>
      <w:r w:rsidR="00311196" w:rsidRPr="00B92ABC">
        <w:rPr>
          <w:rFonts w:ascii="Arial Narrow" w:eastAsia="Times New Roman" w:hAnsi="Arial Narrow" w:cs="Times New Roman"/>
          <w:noProof w:val="0"/>
          <w:color w:val="auto"/>
          <w:sz w:val="28"/>
          <w:szCs w:val="28"/>
          <w:lang w:val="en-US" w:eastAsia="en-US"/>
        </w:rPr>
        <w:t xml:space="preserve"> 15</w:t>
      </w:r>
      <w:r w:rsidRPr="00B92ABC">
        <w:rPr>
          <w:rFonts w:ascii="Arial Narrow" w:eastAsia="Times New Roman" w:hAnsi="Arial Narrow" w:cs="Times New Roman"/>
          <w:noProof w:val="0"/>
          <w:color w:val="auto"/>
          <w:sz w:val="28"/>
          <w:szCs w:val="28"/>
          <w:lang w:val="en-US" w:eastAsia="en-US"/>
        </w:rPr>
        <w:t xml:space="preserve"> </w:t>
      </w:r>
      <w:proofErr w:type="spellStart"/>
      <w:r w:rsidRPr="00B92ABC">
        <w:rPr>
          <w:rFonts w:ascii="Arial Narrow" w:eastAsia="Times New Roman" w:hAnsi="Arial Narrow" w:cs="Times New Roman"/>
          <w:noProof w:val="0"/>
          <w:color w:val="auto"/>
          <w:sz w:val="28"/>
          <w:szCs w:val="28"/>
          <w:lang w:val="en-US" w:eastAsia="en-US"/>
        </w:rPr>
        <w:t>putnika</w:t>
      </w:r>
      <w:proofErr w:type="spellEnd"/>
      <w:r w:rsidRPr="00B92ABC">
        <w:rPr>
          <w:rFonts w:ascii="Arial Narrow" w:eastAsia="Times New Roman" w:hAnsi="Arial Narrow" w:cs="Times New Roman"/>
          <w:noProof w:val="0"/>
          <w:color w:val="auto"/>
          <w:sz w:val="28"/>
          <w:szCs w:val="28"/>
          <w:lang w:val="en-US" w:eastAsia="en-US"/>
        </w:rPr>
        <w:t xml:space="preserve"> </w:t>
      </w:r>
      <w:proofErr w:type="spellStart"/>
      <w:r w:rsidRPr="00B92ABC">
        <w:rPr>
          <w:rFonts w:ascii="Arial Narrow" w:eastAsia="Times New Roman" w:hAnsi="Arial Narrow" w:cs="Times New Roman"/>
          <w:noProof w:val="0"/>
          <w:color w:val="auto"/>
          <w:sz w:val="28"/>
          <w:szCs w:val="28"/>
          <w:lang w:val="en-US" w:eastAsia="en-US"/>
        </w:rPr>
        <w:t>za</w:t>
      </w:r>
      <w:proofErr w:type="spellEnd"/>
      <w:r w:rsidRPr="00B92ABC">
        <w:rPr>
          <w:rFonts w:ascii="Arial Narrow" w:eastAsia="Times New Roman" w:hAnsi="Arial Narrow" w:cs="Times New Roman"/>
          <w:noProof w:val="0"/>
          <w:color w:val="auto"/>
          <w:sz w:val="28"/>
          <w:szCs w:val="28"/>
          <w:lang w:val="en-US" w:eastAsia="en-US"/>
        </w:rPr>
        <w:t xml:space="preserve"> </w:t>
      </w:r>
      <w:proofErr w:type="spellStart"/>
      <w:r w:rsidRPr="00B92ABC">
        <w:rPr>
          <w:rFonts w:ascii="Arial Narrow" w:eastAsia="Times New Roman" w:hAnsi="Arial Narrow" w:cs="Times New Roman"/>
          <w:noProof w:val="0"/>
          <w:color w:val="auto"/>
          <w:sz w:val="28"/>
          <w:szCs w:val="28"/>
          <w:lang w:val="en-US" w:eastAsia="en-US"/>
        </w:rPr>
        <w:t>daleka</w:t>
      </w:r>
      <w:proofErr w:type="spellEnd"/>
      <w:r w:rsidRPr="00B92ABC">
        <w:rPr>
          <w:rFonts w:ascii="Arial Narrow" w:eastAsia="Times New Roman" w:hAnsi="Arial Narrow" w:cs="Times New Roman"/>
          <w:noProof w:val="0"/>
          <w:color w:val="auto"/>
          <w:sz w:val="28"/>
          <w:szCs w:val="28"/>
          <w:lang w:val="en-US" w:eastAsia="en-US"/>
        </w:rPr>
        <w:t xml:space="preserve"> </w:t>
      </w:r>
      <w:proofErr w:type="spellStart"/>
      <w:r w:rsidRPr="00B92ABC">
        <w:rPr>
          <w:rFonts w:ascii="Arial Narrow" w:eastAsia="Times New Roman" w:hAnsi="Arial Narrow" w:cs="Times New Roman"/>
          <w:noProof w:val="0"/>
          <w:color w:val="auto"/>
          <w:sz w:val="28"/>
          <w:szCs w:val="28"/>
          <w:lang w:val="en-US" w:eastAsia="en-US"/>
        </w:rPr>
        <w:t>putovanja</w:t>
      </w:r>
      <w:proofErr w:type="spellEnd"/>
    </w:p>
    <w:p w:rsidR="00AA55CE" w:rsidRPr="003B6FD1" w:rsidRDefault="00AA55CE" w:rsidP="00D62D23">
      <w:pPr>
        <w:spacing w:line="240" w:lineRule="auto"/>
        <w:contextualSpacing w:val="0"/>
        <w:rPr>
          <w:rFonts w:ascii="Arial Narrow" w:eastAsia="Times New Roman" w:hAnsi="Arial Narrow" w:cs="Times New Roman"/>
          <w:b/>
          <w:i/>
          <w:noProof w:val="0"/>
          <w:color w:val="auto"/>
          <w:szCs w:val="20"/>
          <w:u w:val="single"/>
          <w:lang w:val="en-US" w:eastAsia="en-US"/>
        </w:rPr>
      </w:pPr>
      <w:r w:rsidRPr="003B6FD1">
        <w:rPr>
          <w:rFonts w:ascii="Arial Narrow" w:eastAsia="Times New Roman" w:hAnsi="Arial Narrow" w:cs="Times New Roman"/>
          <w:noProof w:val="0"/>
          <w:color w:val="auto"/>
          <w:szCs w:val="20"/>
          <w:lang w:val="en-US" w:eastAsia="en-US"/>
        </w:rPr>
        <w:t xml:space="preserve">U </w:t>
      </w:r>
      <w:proofErr w:type="spellStart"/>
      <w:r w:rsidRPr="003B6FD1">
        <w:rPr>
          <w:rFonts w:ascii="Arial Narrow" w:eastAsia="Times New Roman" w:hAnsi="Arial Narrow" w:cs="Times New Roman"/>
          <w:noProof w:val="0"/>
          <w:color w:val="auto"/>
          <w:szCs w:val="20"/>
          <w:lang w:val="en-US" w:eastAsia="en-US"/>
        </w:rPr>
        <w:t>slučaju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nedovoljnog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broja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relizaciju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aranžmana</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ili</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drugih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objektivnih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okolnosti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obaveštava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putnike</w:t>
      </w:r>
      <w:proofErr w:type="spellEnd"/>
      <w:r w:rsidRPr="003B6FD1">
        <w:rPr>
          <w:rFonts w:ascii="Arial Narrow" w:eastAsia="Times New Roman" w:hAnsi="Arial Narrow" w:cs="Times New Roman"/>
          <w:noProof w:val="0"/>
          <w:color w:val="auto"/>
          <w:szCs w:val="20"/>
          <w:lang w:val="en-US" w:eastAsia="en-US"/>
        </w:rPr>
        <w:t xml:space="preserve"> o </w:t>
      </w:r>
      <w:proofErr w:type="spellStart"/>
      <w:r w:rsidRPr="003B6FD1">
        <w:rPr>
          <w:rFonts w:ascii="Arial Narrow" w:eastAsia="Times New Roman" w:hAnsi="Arial Narrow" w:cs="Times New Roman"/>
          <w:noProof w:val="0"/>
          <w:color w:val="auto"/>
          <w:szCs w:val="20"/>
          <w:lang w:val="en-US" w:eastAsia="en-US"/>
        </w:rPr>
        <w:t>otkazu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aranžmana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najkasnije</w:t>
      </w:r>
      <w:proofErr w:type="spellEnd"/>
      <w:r w:rsidRPr="003B6FD1">
        <w:rPr>
          <w:rFonts w:ascii="Arial Narrow" w:eastAsia="Times New Roman" w:hAnsi="Arial Narrow" w:cs="Times New Roman"/>
          <w:noProof w:val="0"/>
          <w:color w:val="auto"/>
          <w:szCs w:val="20"/>
          <w:lang w:val="en-US" w:eastAsia="en-US"/>
        </w:rPr>
        <w:t xml:space="preserve"> 10 dana pre </w:t>
      </w:r>
      <w:proofErr w:type="spellStart"/>
      <w:r w:rsidRPr="003B6FD1">
        <w:rPr>
          <w:rFonts w:ascii="Arial Narrow" w:eastAsia="Times New Roman" w:hAnsi="Arial Narrow" w:cs="Times New Roman"/>
          <w:noProof w:val="0"/>
          <w:color w:val="auto"/>
          <w:szCs w:val="20"/>
          <w:lang w:val="en-US" w:eastAsia="en-US"/>
        </w:rPr>
        <w:t>datuma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polaska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daleka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Kod</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aranžmana</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koji</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uključuju</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prevoz</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avionom</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nakon</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kupovine</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avio</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karata</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nemoguće</w:t>
      </w:r>
      <w:proofErr w:type="spellEnd"/>
      <w:r w:rsidRPr="003B6FD1">
        <w:rPr>
          <w:rFonts w:ascii="Arial Narrow" w:eastAsia="Times New Roman" w:hAnsi="Arial Narrow" w:cs="Times New Roman"/>
          <w:b/>
          <w:i/>
          <w:noProof w:val="0"/>
          <w:color w:val="auto"/>
          <w:szCs w:val="20"/>
          <w:u w:val="single"/>
          <w:lang w:val="en-US" w:eastAsia="en-US"/>
        </w:rPr>
        <w:t xml:space="preserve"> je </w:t>
      </w:r>
      <w:proofErr w:type="spellStart"/>
      <w:r w:rsidRPr="003B6FD1">
        <w:rPr>
          <w:rFonts w:ascii="Arial Narrow" w:eastAsia="Times New Roman" w:hAnsi="Arial Narrow" w:cs="Times New Roman"/>
          <w:b/>
          <w:i/>
          <w:noProof w:val="0"/>
          <w:color w:val="auto"/>
          <w:szCs w:val="20"/>
          <w:u w:val="single"/>
          <w:lang w:val="en-US" w:eastAsia="en-US"/>
        </w:rPr>
        <w:t>refundiranje</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istih</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i</w:t>
      </w:r>
      <w:proofErr w:type="spellEnd"/>
      <w:r w:rsidRPr="003B6FD1">
        <w:rPr>
          <w:rFonts w:ascii="Arial Narrow" w:eastAsia="Times New Roman" w:hAnsi="Arial Narrow" w:cs="Times New Roman"/>
          <w:b/>
          <w:i/>
          <w:noProof w:val="0"/>
          <w:color w:val="auto"/>
          <w:szCs w:val="20"/>
          <w:u w:val="single"/>
          <w:lang w:val="en-US" w:eastAsia="en-US"/>
        </w:rPr>
        <w:t xml:space="preserve"> u tom </w:t>
      </w:r>
      <w:proofErr w:type="spellStart"/>
      <w:r w:rsidRPr="003B6FD1">
        <w:rPr>
          <w:rFonts w:ascii="Arial Narrow" w:eastAsia="Times New Roman" w:hAnsi="Arial Narrow" w:cs="Times New Roman"/>
          <w:b/>
          <w:i/>
          <w:noProof w:val="0"/>
          <w:color w:val="auto"/>
          <w:szCs w:val="20"/>
          <w:u w:val="single"/>
          <w:lang w:val="en-US" w:eastAsia="en-US"/>
        </w:rPr>
        <w:t>slučaju</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važe</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uslovi</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avio</w:t>
      </w:r>
      <w:proofErr w:type="spellEnd"/>
      <w:r w:rsidRPr="003B6FD1">
        <w:rPr>
          <w:rFonts w:ascii="Arial Narrow" w:eastAsia="Times New Roman" w:hAnsi="Arial Narrow" w:cs="Times New Roman"/>
          <w:b/>
          <w:i/>
          <w:noProof w:val="0"/>
          <w:color w:val="auto"/>
          <w:szCs w:val="20"/>
          <w:u w:val="single"/>
          <w:lang w:val="en-US" w:eastAsia="en-US"/>
        </w:rPr>
        <w:t xml:space="preserve"> </w:t>
      </w:r>
      <w:proofErr w:type="spellStart"/>
      <w:r w:rsidRPr="003B6FD1">
        <w:rPr>
          <w:rFonts w:ascii="Arial Narrow" w:eastAsia="Times New Roman" w:hAnsi="Arial Narrow" w:cs="Times New Roman"/>
          <w:b/>
          <w:i/>
          <w:noProof w:val="0"/>
          <w:color w:val="auto"/>
          <w:szCs w:val="20"/>
          <w:u w:val="single"/>
          <w:lang w:val="en-US" w:eastAsia="en-US"/>
        </w:rPr>
        <w:t>kompanija</w:t>
      </w:r>
      <w:proofErr w:type="spellEnd"/>
    </w:p>
    <w:p w:rsidR="00AA55CE" w:rsidRPr="003B6FD1" w:rsidRDefault="00AA55CE" w:rsidP="00D62D23">
      <w:pPr>
        <w:spacing w:line="240" w:lineRule="auto"/>
        <w:contextualSpacing w:val="0"/>
        <w:rPr>
          <w:rFonts w:ascii="Arial Narrow" w:eastAsia="Times New Roman" w:hAnsi="Arial Narrow" w:cs="Times New Roman"/>
          <w:b/>
          <w:i/>
          <w:noProof w:val="0"/>
          <w:color w:val="auto"/>
          <w:szCs w:val="20"/>
          <w:u w:val="single"/>
          <w:lang w:val="en-US" w:eastAsia="en-US"/>
        </w:rPr>
      </w:pPr>
      <w:proofErr w:type="spellStart"/>
      <w:r w:rsidRPr="003B6FD1">
        <w:rPr>
          <w:rFonts w:ascii="Arial Narrow" w:eastAsia="Times New Roman" w:hAnsi="Arial Narrow" w:cs="Times New Roman"/>
          <w:noProof w:val="0"/>
          <w:color w:val="auto"/>
          <w:szCs w:val="20"/>
          <w:lang w:val="en-US" w:eastAsia="en-US"/>
        </w:rPr>
        <w:t>Agencija</w:t>
      </w:r>
      <w:proofErr w:type="spellEnd"/>
      <w:r w:rsidRPr="003B6FD1">
        <w:rPr>
          <w:rFonts w:ascii="Arial Narrow" w:eastAsia="Times New Roman" w:hAnsi="Arial Narrow" w:cs="Times New Roman"/>
          <w:noProof w:val="0"/>
          <w:color w:val="auto"/>
          <w:szCs w:val="20"/>
          <w:lang w:val="en-US" w:eastAsia="en-US"/>
        </w:rPr>
        <w:t xml:space="preserve"> ne </w:t>
      </w:r>
      <w:proofErr w:type="spellStart"/>
      <w:r w:rsidRPr="003B6FD1">
        <w:rPr>
          <w:rFonts w:ascii="Arial Narrow" w:eastAsia="Times New Roman" w:hAnsi="Arial Narrow" w:cs="Times New Roman"/>
          <w:noProof w:val="0"/>
          <w:color w:val="auto"/>
          <w:szCs w:val="20"/>
          <w:lang w:val="en-US" w:eastAsia="en-US"/>
        </w:rPr>
        <w:t>snosi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usled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promena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avio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konekcija</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strane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avio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kompanije</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Agencija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zadržava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odabira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prevoznog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sredstva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transfere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vrši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ih</w:t>
      </w:r>
      <w:proofErr w:type="spellEnd"/>
      <w:r w:rsidRPr="003B6FD1">
        <w:rPr>
          <w:rFonts w:ascii="Arial Narrow" w:eastAsia="Times New Roman" w:hAnsi="Arial Narrow" w:cs="Times New Roman"/>
          <w:noProof w:val="0"/>
          <w:color w:val="auto"/>
          <w:szCs w:val="20"/>
          <w:lang w:val="en-US" w:eastAsia="en-US"/>
        </w:rPr>
        <w:t xml:space="preserve"> do </w:t>
      </w:r>
      <w:proofErr w:type="spellStart"/>
      <w:r w:rsidRPr="003B6FD1">
        <w:rPr>
          <w:rFonts w:ascii="Arial Narrow" w:eastAsia="Times New Roman" w:hAnsi="Arial Narrow" w:cs="Times New Roman"/>
          <w:noProof w:val="0"/>
          <w:color w:val="auto"/>
          <w:szCs w:val="20"/>
          <w:lang w:val="en-US" w:eastAsia="en-US"/>
        </w:rPr>
        <w:t>smeštaja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ukoliko</w:t>
      </w:r>
      <w:proofErr w:type="spellEnd"/>
      <w:r w:rsidRPr="003B6FD1">
        <w:rPr>
          <w:rFonts w:ascii="Arial Narrow" w:eastAsia="Times New Roman" w:hAnsi="Arial Narrow" w:cs="Times New Roman"/>
          <w:noProof w:val="0"/>
          <w:color w:val="auto"/>
          <w:szCs w:val="20"/>
          <w:lang w:val="en-US" w:eastAsia="en-US"/>
        </w:rPr>
        <w:t xml:space="preserve"> je to </w:t>
      </w:r>
      <w:proofErr w:type="spellStart"/>
      <w:r w:rsidRPr="003B6FD1">
        <w:rPr>
          <w:rFonts w:ascii="Arial Narrow" w:eastAsia="Times New Roman" w:hAnsi="Arial Narrow" w:cs="Times New Roman"/>
          <w:noProof w:val="0"/>
          <w:color w:val="auto"/>
          <w:szCs w:val="20"/>
          <w:lang w:val="en-US" w:eastAsia="en-US"/>
        </w:rPr>
        <w:t>fizički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moguće</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zadržava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korekcije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ugovorene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cene</w:t>
      </w:r>
      <w:proofErr w:type="spellEnd"/>
      <w:r w:rsidRPr="003B6FD1">
        <w:rPr>
          <w:rFonts w:ascii="Arial Narrow" w:eastAsia="Times New Roman" w:hAnsi="Arial Narrow" w:cs="Times New Roman"/>
          <w:noProof w:val="0"/>
          <w:color w:val="auto"/>
          <w:szCs w:val="20"/>
          <w:lang w:val="en-US" w:eastAsia="en-US"/>
        </w:rPr>
        <w:t xml:space="preserve"> pre </w:t>
      </w:r>
      <w:proofErr w:type="spellStart"/>
      <w:r w:rsidRPr="003B6FD1">
        <w:rPr>
          <w:rFonts w:ascii="Arial Narrow" w:eastAsia="Times New Roman" w:hAnsi="Arial Narrow" w:cs="Times New Roman"/>
          <w:noProof w:val="0"/>
          <w:color w:val="auto"/>
          <w:szCs w:val="20"/>
          <w:lang w:val="en-US" w:eastAsia="en-US"/>
        </w:rPr>
        <w:t>početka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usled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promene</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kursu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razmene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valute</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ili</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promene</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tarifama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prevoznika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zakonom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predviđenim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slučajevima</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ovaj</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aranžman</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primenjuju</w:t>
      </w:r>
      <w:proofErr w:type="spellEnd"/>
      <w:r w:rsidRPr="003B6FD1">
        <w:rPr>
          <w:rFonts w:ascii="Arial Narrow" w:eastAsia="Times New Roman" w:hAnsi="Arial Narrow" w:cs="Times New Roman"/>
          <w:noProof w:val="0"/>
          <w:color w:val="auto"/>
          <w:szCs w:val="20"/>
          <w:lang w:val="en-US" w:eastAsia="en-US"/>
        </w:rPr>
        <w:t xml:space="preserve"> se OPŠTI USLOVI PUTOVANJA </w:t>
      </w:r>
      <w:proofErr w:type="spellStart"/>
      <w:r w:rsidRPr="003B6FD1">
        <w:rPr>
          <w:rFonts w:ascii="Arial Narrow" w:eastAsia="Times New Roman" w:hAnsi="Arial Narrow" w:cs="Times New Roman"/>
          <w:noProof w:val="0"/>
          <w:color w:val="auto"/>
          <w:szCs w:val="20"/>
          <w:lang w:val="en-US" w:eastAsia="en-US"/>
        </w:rPr>
        <w:t>uskladjeni</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sa</w:t>
      </w:r>
      <w:proofErr w:type="spellEnd"/>
      <w:proofErr w:type="gramEnd"/>
      <w:r w:rsidRPr="003B6FD1">
        <w:rPr>
          <w:rFonts w:ascii="Arial Narrow" w:eastAsia="Times New Roman" w:hAnsi="Arial Narrow" w:cs="Times New Roman"/>
          <w:noProof w:val="0"/>
          <w:color w:val="auto"/>
          <w:szCs w:val="20"/>
          <w:lang w:val="en-US" w:eastAsia="en-US"/>
        </w:rPr>
        <w:t xml:space="preserve"> YUTA </w:t>
      </w:r>
      <w:proofErr w:type="spellStart"/>
      <w:r w:rsidRPr="003B6FD1">
        <w:rPr>
          <w:rFonts w:ascii="Arial Narrow" w:eastAsia="Times New Roman" w:hAnsi="Arial Narrow" w:cs="Times New Roman"/>
          <w:noProof w:val="0"/>
          <w:color w:val="auto"/>
          <w:szCs w:val="20"/>
          <w:lang w:val="en-US" w:eastAsia="en-US"/>
        </w:rPr>
        <w:t>standardom</w:t>
      </w:r>
      <w:proofErr w:type="spellEnd"/>
      <w:r w:rsidRPr="003B6FD1">
        <w:rPr>
          <w:rFonts w:ascii="Arial Narrow" w:eastAsia="Times New Roman" w:hAnsi="Arial Narrow" w:cs="Times New Roman"/>
          <w:noProof w:val="0"/>
          <w:color w:val="auto"/>
          <w:szCs w:val="20"/>
          <w:lang w:val="en-US" w:eastAsia="en-US"/>
        </w:rPr>
        <w:br/>
      </w:r>
      <w:proofErr w:type="spellStart"/>
      <w:r w:rsidRPr="003B6FD1">
        <w:rPr>
          <w:rFonts w:ascii="Arial Narrow" w:eastAsia="Times New Roman" w:hAnsi="Arial Narrow" w:cs="Times New Roman"/>
          <w:b/>
          <w:noProof w:val="0"/>
          <w:color w:val="auto"/>
          <w:szCs w:val="20"/>
          <w:u w:val="single"/>
          <w:lang w:val="en-US" w:eastAsia="en-US"/>
        </w:rPr>
        <w:t>Napomene</w:t>
      </w:r>
      <w:proofErr w:type="spellEnd"/>
      <w:r w:rsidRPr="003B6FD1">
        <w:rPr>
          <w:rFonts w:ascii="Arial Narrow" w:eastAsia="Times New Roman" w:hAnsi="Arial Narrow" w:cs="Times New Roman"/>
          <w:b/>
          <w:noProof w:val="0"/>
          <w:color w:val="auto"/>
          <w:szCs w:val="20"/>
          <w:u w:val="single"/>
          <w:lang w:val="en-US" w:eastAsia="en-US"/>
        </w:rPr>
        <w:t xml:space="preserve"> u </w:t>
      </w:r>
      <w:proofErr w:type="spellStart"/>
      <w:r w:rsidRPr="003B6FD1">
        <w:rPr>
          <w:rFonts w:ascii="Arial Narrow" w:eastAsia="Times New Roman" w:hAnsi="Arial Narrow" w:cs="Times New Roman"/>
          <w:b/>
          <w:noProof w:val="0"/>
          <w:color w:val="auto"/>
          <w:szCs w:val="20"/>
          <w:u w:val="single"/>
          <w:lang w:val="en-US" w:eastAsia="en-US"/>
        </w:rPr>
        <w:t>vezi</w:t>
      </w:r>
      <w:proofErr w:type="spellEnd"/>
      <w:r w:rsidRPr="003B6FD1">
        <w:rPr>
          <w:rFonts w:ascii="Arial Narrow" w:eastAsia="Times New Roman" w:hAnsi="Arial Narrow" w:cs="Times New Roman"/>
          <w:b/>
          <w:noProof w:val="0"/>
          <w:color w:val="auto"/>
          <w:szCs w:val="20"/>
          <w:u w:val="single"/>
          <w:lang w:val="en-US" w:eastAsia="en-US"/>
        </w:rPr>
        <w:t xml:space="preserve"> </w:t>
      </w:r>
      <w:proofErr w:type="spellStart"/>
      <w:r w:rsidRPr="003B6FD1">
        <w:rPr>
          <w:rFonts w:ascii="Arial Narrow" w:eastAsia="Times New Roman" w:hAnsi="Arial Narrow" w:cs="Times New Roman"/>
          <w:b/>
          <w:noProof w:val="0"/>
          <w:color w:val="auto"/>
          <w:szCs w:val="20"/>
          <w:u w:val="single"/>
          <w:lang w:val="en-US" w:eastAsia="en-US"/>
        </w:rPr>
        <w:t>sa</w:t>
      </w:r>
      <w:proofErr w:type="spellEnd"/>
      <w:r w:rsidRPr="003B6FD1">
        <w:rPr>
          <w:rFonts w:ascii="Arial Narrow" w:eastAsia="Times New Roman" w:hAnsi="Arial Narrow" w:cs="Times New Roman"/>
          <w:b/>
          <w:noProof w:val="0"/>
          <w:color w:val="auto"/>
          <w:szCs w:val="20"/>
          <w:u w:val="single"/>
          <w:lang w:val="en-US" w:eastAsia="en-US"/>
        </w:rPr>
        <w:t xml:space="preserve"> </w:t>
      </w:r>
      <w:proofErr w:type="spellStart"/>
      <w:r w:rsidRPr="003B6FD1">
        <w:rPr>
          <w:rFonts w:ascii="Arial Narrow" w:eastAsia="Times New Roman" w:hAnsi="Arial Narrow" w:cs="Times New Roman"/>
          <w:b/>
          <w:noProof w:val="0"/>
          <w:color w:val="auto"/>
          <w:szCs w:val="20"/>
          <w:u w:val="single"/>
          <w:lang w:val="en-US" w:eastAsia="en-US"/>
        </w:rPr>
        <w:t>smeštajem</w:t>
      </w:r>
      <w:proofErr w:type="spellEnd"/>
      <w:r w:rsidRPr="003B6FD1">
        <w:rPr>
          <w:rFonts w:ascii="Arial Narrow" w:eastAsia="Times New Roman" w:hAnsi="Arial Narrow" w:cs="Times New Roman"/>
          <w:noProof w:val="0"/>
          <w:color w:val="auto"/>
          <w:szCs w:val="20"/>
          <w:u w:val="single"/>
          <w:lang w:val="en-US" w:eastAsia="en-US"/>
        </w:rPr>
        <w:t>:</w:t>
      </w:r>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r w:rsidRPr="003B6FD1">
        <w:rPr>
          <w:rFonts w:ascii="Arial Narrow" w:eastAsia="Times New Roman" w:hAnsi="Arial Narrow" w:cs="Times New Roman"/>
          <w:noProof w:val="0"/>
          <w:color w:val="auto"/>
          <w:szCs w:val="20"/>
          <w:lang w:val="en-US" w:eastAsia="en-US"/>
        </w:rPr>
        <w:t xml:space="preserve">U </w:t>
      </w:r>
      <w:proofErr w:type="spellStart"/>
      <w:r w:rsidRPr="003B6FD1">
        <w:rPr>
          <w:rFonts w:ascii="Arial Narrow" w:eastAsia="Times New Roman" w:hAnsi="Arial Narrow" w:cs="Times New Roman"/>
          <w:noProof w:val="0"/>
          <w:color w:val="auto"/>
          <w:szCs w:val="20"/>
          <w:lang w:val="en-US" w:eastAsia="en-US"/>
        </w:rPr>
        <w:t>smeštajne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objekte</w:t>
      </w:r>
      <w:proofErr w:type="spellEnd"/>
      <w:r w:rsidRPr="003B6FD1">
        <w:rPr>
          <w:rFonts w:ascii="Arial Narrow" w:eastAsia="Times New Roman" w:hAnsi="Arial Narrow" w:cs="Times New Roman"/>
          <w:noProof w:val="0"/>
          <w:color w:val="auto"/>
          <w:szCs w:val="20"/>
          <w:lang w:val="en-US" w:eastAsia="en-US"/>
        </w:rPr>
        <w:t xml:space="preserve"> se </w:t>
      </w:r>
      <w:proofErr w:type="spellStart"/>
      <w:r w:rsidRPr="003B6FD1">
        <w:rPr>
          <w:rFonts w:ascii="Arial Narrow" w:eastAsia="Times New Roman" w:hAnsi="Arial Narrow" w:cs="Times New Roman"/>
          <w:noProof w:val="0"/>
          <w:color w:val="auto"/>
          <w:szCs w:val="20"/>
          <w:lang w:val="en-US" w:eastAsia="en-US"/>
        </w:rPr>
        <w:t>ulazi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prvog</w:t>
      </w:r>
      <w:proofErr w:type="spellEnd"/>
      <w:r w:rsidRPr="003B6FD1">
        <w:rPr>
          <w:rFonts w:ascii="Arial Narrow" w:eastAsia="Times New Roman" w:hAnsi="Arial Narrow" w:cs="Times New Roman"/>
          <w:noProof w:val="0"/>
          <w:color w:val="auto"/>
          <w:szCs w:val="20"/>
          <w:lang w:val="en-US" w:eastAsia="en-US"/>
        </w:rPr>
        <w:t xml:space="preserve"> </w:t>
      </w:r>
      <w:proofErr w:type="gramStart"/>
      <w:r w:rsidRPr="003B6FD1">
        <w:rPr>
          <w:rFonts w:ascii="Arial Narrow" w:eastAsia="Times New Roman" w:hAnsi="Arial Narrow" w:cs="Times New Roman"/>
          <w:noProof w:val="0"/>
          <w:color w:val="auto"/>
          <w:szCs w:val="20"/>
          <w:lang w:val="en-US" w:eastAsia="en-US"/>
        </w:rPr>
        <w:t>dana</w:t>
      </w:r>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boravka</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skladu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pravilima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tog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Najčešće</w:t>
      </w:r>
      <w:proofErr w:type="spellEnd"/>
      <w:r w:rsidRPr="003B6FD1">
        <w:rPr>
          <w:rFonts w:ascii="Arial Narrow" w:eastAsia="Times New Roman" w:hAnsi="Arial Narrow" w:cs="Times New Roman"/>
          <w:noProof w:val="0"/>
          <w:color w:val="auto"/>
          <w:szCs w:val="20"/>
          <w:lang w:val="en-US" w:eastAsia="en-US"/>
        </w:rPr>
        <w:t xml:space="preserve"> je check-in u </w:t>
      </w:r>
      <w:proofErr w:type="spellStart"/>
      <w:r w:rsidRPr="003B6FD1">
        <w:rPr>
          <w:rFonts w:ascii="Arial Narrow" w:eastAsia="Times New Roman" w:hAnsi="Arial Narrow" w:cs="Times New Roman"/>
          <w:noProof w:val="0"/>
          <w:color w:val="auto"/>
          <w:szCs w:val="20"/>
          <w:lang w:val="en-US" w:eastAsia="en-US"/>
        </w:rPr>
        <w:t>popodnevnim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časovima</w:t>
      </w:r>
      <w:proofErr w:type="spellEnd"/>
      <w:r w:rsidRPr="003B6FD1">
        <w:rPr>
          <w:rFonts w:ascii="Arial Narrow" w:eastAsia="Times New Roman" w:hAnsi="Arial Narrow" w:cs="Times New Roman"/>
          <w:noProof w:val="0"/>
          <w:color w:val="auto"/>
          <w:szCs w:val="20"/>
          <w:lang w:val="en-US" w:eastAsia="en-US"/>
        </w:rPr>
        <w:t xml:space="preserve"> (14h </w:t>
      </w:r>
      <w:proofErr w:type="spellStart"/>
      <w:proofErr w:type="gramStart"/>
      <w:r w:rsidRPr="003B6FD1">
        <w:rPr>
          <w:rFonts w:ascii="Arial Narrow" w:eastAsia="Times New Roman" w:hAnsi="Arial Narrow" w:cs="Times New Roman"/>
          <w:noProof w:val="0"/>
          <w:color w:val="auto"/>
          <w:szCs w:val="20"/>
          <w:lang w:val="en-US" w:eastAsia="en-US"/>
        </w:rPr>
        <w:t>ili</w:t>
      </w:r>
      <w:proofErr w:type="spellEnd"/>
      <w:proofErr w:type="gramEnd"/>
      <w:r w:rsidRPr="003B6FD1">
        <w:rPr>
          <w:rFonts w:ascii="Arial Narrow" w:eastAsia="Times New Roman" w:hAnsi="Arial Narrow" w:cs="Times New Roman"/>
          <w:noProof w:val="0"/>
          <w:color w:val="auto"/>
          <w:szCs w:val="20"/>
          <w:lang w:val="en-US" w:eastAsia="en-US"/>
        </w:rPr>
        <w:t xml:space="preserve"> 15h), a check-out je </w:t>
      </w:r>
      <w:proofErr w:type="spellStart"/>
      <w:r w:rsidRPr="003B6FD1">
        <w:rPr>
          <w:rFonts w:ascii="Arial Narrow" w:eastAsia="Times New Roman" w:hAnsi="Arial Narrow" w:cs="Times New Roman"/>
          <w:noProof w:val="0"/>
          <w:color w:val="auto"/>
          <w:szCs w:val="20"/>
          <w:lang w:val="en-US" w:eastAsia="en-US"/>
        </w:rPr>
        <w:t>poslednjeg</w:t>
      </w:r>
      <w:proofErr w:type="spellEnd"/>
      <w:r w:rsidRPr="003B6FD1">
        <w:rPr>
          <w:rFonts w:ascii="Arial Narrow" w:eastAsia="Times New Roman" w:hAnsi="Arial Narrow" w:cs="Times New Roman"/>
          <w:noProof w:val="0"/>
          <w:color w:val="auto"/>
          <w:szCs w:val="20"/>
          <w:lang w:val="en-US" w:eastAsia="en-US"/>
        </w:rPr>
        <w:t xml:space="preserve"> dana </w:t>
      </w:r>
      <w:proofErr w:type="spellStart"/>
      <w:r w:rsidRPr="003B6FD1">
        <w:rPr>
          <w:rFonts w:ascii="Arial Narrow" w:eastAsia="Times New Roman" w:hAnsi="Arial Narrow" w:cs="Times New Roman"/>
          <w:noProof w:val="0"/>
          <w:color w:val="auto"/>
          <w:szCs w:val="20"/>
          <w:lang w:val="en-US" w:eastAsia="en-US"/>
        </w:rPr>
        <w:t>boravka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najčešće</w:t>
      </w:r>
      <w:proofErr w:type="spellEnd"/>
      <w:r w:rsidRPr="003B6FD1">
        <w:rPr>
          <w:rFonts w:ascii="Arial Narrow" w:eastAsia="Times New Roman" w:hAnsi="Arial Narrow" w:cs="Times New Roman"/>
          <w:noProof w:val="0"/>
          <w:color w:val="auto"/>
          <w:szCs w:val="20"/>
          <w:lang w:val="en-US" w:eastAsia="en-US"/>
        </w:rPr>
        <w:t xml:space="preserve"> do 10h </w:t>
      </w:r>
      <w:proofErr w:type="spellStart"/>
      <w:r w:rsidRPr="003B6FD1">
        <w:rPr>
          <w:rFonts w:ascii="Arial Narrow" w:eastAsia="Times New Roman" w:hAnsi="Arial Narrow" w:cs="Times New Roman"/>
          <w:noProof w:val="0"/>
          <w:color w:val="auto"/>
          <w:szCs w:val="20"/>
          <w:lang w:val="en-US" w:eastAsia="en-US"/>
        </w:rPr>
        <w:t>ili</w:t>
      </w:r>
      <w:proofErr w:type="spellEnd"/>
      <w:r w:rsidRPr="003B6FD1">
        <w:rPr>
          <w:rFonts w:ascii="Arial Narrow" w:eastAsia="Times New Roman" w:hAnsi="Arial Narrow" w:cs="Times New Roman"/>
          <w:noProof w:val="0"/>
          <w:color w:val="auto"/>
          <w:szCs w:val="20"/>
          <w:lang w:val="en-US" w:eastAsia="en-US"/>
        </w:rPr>
        <w:t xml:space="preserve"> 11h.</w:t>
      </w:r>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proofErr w:type="gramStart"/>
      <w:r w:rsidRPr="003B6FD1">
        <w:rPr>
          <w:rFonts w:ascii="Arial Narrow" w:eastAsia="Times New Roman" w:hAnsi="Arial Narrow" w:cs="Times New Roman"/>
          <w:noProof w:val="0"/>
          <w:color w:val="auto"/>
          <w:szCs w:val="20"/>
          <w:lang w:val="en-US" w:eastAsia="en-US"/>
        </w:rPr>
        <w:lastRenderedPageBreak/>
        <w:t>Opisi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objekata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informativnog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karaktera</w:t>
      </w:r>
      <w:proofErr w:type="spellEnd"/>
      <w:r w:rsidRPr="003B6FD1">
        <w:rPr>
          <w:rFonts w:ascii="Arial Narrow" w:eastAsia="Times New Roman" w:hAnsi="Arial Narrow" w:cs="Times New Roman"/>
          <w:noProof w:val="0"/>
          <w:color w:val="auto"/>
          <w:szCs w:val="20"/>
          <w:lang w:val="en-US" w:eastAsia="en-US"/>
        </w:rPr>
        <w:t>.</w:t>
      </w:r>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eventualna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odstupanja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kvalitet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usluge</w:t>
      </w:r>
      <w:proofErr w:type="spellEnd"/>
      <w:r w:rsidRPr="003B6FD1">
        <w:rPr>
          <w:rFonts w:ascii="Arial Narrow" w:eastAsia="Times New Roman" w:hAnsi="Arial Narrow" w:cs="Times New Roman"/>
          <w:noProof w:val="0"/>
          <w:color w:val="auto"/>
          <w:szCs w:val="20"/>
          <w:lang w:val="en-US" w:eastAsia="en-US"/>
        </w:rPr>
        <w:t xml:space="preserve"> u </w:t>
      </w:r>
      <w:proofErr w:type="spellStart"/>
      <w:r w:rsidRPr="003B6FD1">
        <w:rPr>
          <w:rFonts w:ascii="Arial Narrow" w:eastAsia="Times New Roman" w:hAnsi="Arial Narrow" w:cs="Times New Roman"/>
          <w:noProof w:val="0"/>
          <w:color w:val="auto"/>
          <w:szCs w:val="20"/>
          <w:lang w:val="en-US" w:eastAsia="en-US"/>
        </w:rPr>
        <w:t>okviru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objekata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organizator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putovanja</w:t>
      </w:r>
      <w:proofErr w:type="spellEnd"/>
      <w:r w:rsidRPr="003B6FD1">
        <w:rPr>
          <w:rFonts w:ascii="Arial Narrow" w:eastAsia="Times New Roman" w:hAnsi="Arial Narrow" w:cs="Times New Roman"/>
          <w:noProof w:val="0"/>
          <w:color w:val="auto"/>
          <w:szCs w:val="20"/>
          <w:lang w:val="en-US" w:eastAsia="en-US"/>
        </w:rPr>
        <w:t xml:space="preserve"> ne </w:t>
      </w:r>
      <w:proofErr w:type="spellStart"/>
      <w:r w:rsidRPr="003B6FD1">
        <w:rPr>
          <w:rFonts w:ascii="Arial Narrow" w:eastAsia="Times New Roman" w:hAnsi="Arial Narrow" w:cs="Times New Roman"/>
          <w:noProof w:val="0"/>
          <w:color w:val="auto"/>
          <w:szCs w:val="20"/>
          <w:lang w:val="en-US" w:eastAsia="en-US"/>
        </w:rPr>
        <w:t>snosi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jer</w:t>
      </w:r>
      <w:proofErr w:type="spellEnd"/>
      <w:r w:rsidRPr="003B6FD1">
        <w:rPr>
          <w:rFonts w:ascii="Arial Narrow" w:eastAsia="Times New Roman" w:hAnsi="Arial Narrow" w:cs="Times New Roman"/>
          <w:noProof w:val="0"/>
          <w:color w:val="auto"/>
          <w:szCs w:val="20"/>
          <w:lang w:val="en-US" w:eastAsia="en-US"/>
        </w:rPr>
        <w:t xml:space="preserve"> to </w:t>
      </w:r>
      <w:proofErr w:type="spellStart"/>
      <w:r w:rsidRPr="003B6FD1">
        <w:rPr>
          <w:rFonts w:ascii="Arial Narrow" w:eastAsia="Times New Roman" w:hAnsi="Arial Narrow" w:cs="Times New Roman"/>
          <w:noProof w:val="0"/>
          <w:color w:val="auto"/>
          <w:szCs w:val="20"/>
          <w:lang w:val="en-US" w:eastAsia="en-US"/>
        </w:rPr>
        <w:t>isključivo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zavisi</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objekata</w:t>
      </w:r>
      <w:proofErr w:type="spellEnd"/>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Neki</w:t>
      </w:r>
      <w:proofErr w:type="spellEnd"/>
      <w:r w:rsidRPr="003B6FD1">
        <w:rPr>
          <w:rFonts w:ascii="Arial Narrow" w:eastAsia="Times New Roman" w:hAnsi="Arial Narrow" w:cs="Times New Roman"/>
          <w:noProof w:val="0"/>
          <w:color w:val="auto"/>
          <w:szCs w:val="20"/>
          <w:lang w:val="en-US" w:eastAsia="en-US"/>
        </w:rPr>
        <w:t xml:space="preserve"> </w:t>
      </w:r>
      <w:proofErr w:type="gramStart"/>
      <w:r w:rsidRPr="003B6FD1">
        <w:rPr>
          <w:rFonts w:ascii="Arial Narrow" w:eastAsia="Times New Roman" w:hAnsi="Arial Narrow" w:cs="Times New Roman"/>
          <w:noProof w:val="0"/>
          <w:color w:val="auto"/>
          <w:szCs w:val="20"/>
          <w:lang w:val="en-US" w:eastAsia="en-US"/>
        </w:rPr>
        <w:t>od</w:t>
      </w:r>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dopunskih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sadržaja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dostupni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uz</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doplatu</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Postoji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mogućnost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odstupanja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promena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oko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dostupnosti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nekih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sadržaja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jer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isključivo</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zavise</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smeštajnih</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objekata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npr</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sef</w:t>
      </w:r>
      <w:proofErr w:type="spellEnd"/>
      <w:r w:rsidRPr="003B6FD1">
        <w:rPr>
          <w:rFonts w:ascii="Arial Narrow" w:eastAsia="Times New Roman" w:hAnsi="Arial Narrow" w:cs="Times New Roman"/>
          <w:noProof w:val="0"/>
          <w:color w:val="auto"/>
          <w:szCs w:val="20"/>
          <w:lang w:val="en-US" w:eastAsia="en-US"/>
        </w:rPr>
        <w:t xml:space="preserve">, parking, mini-bar, TV, </w:t>
      </w:r>
      <w:proofErr w:type="spellStart"/>
      <w:r w:rsidRPr="003B6FD1">
        <w:rPr>
          <w:rFonts w:ascii="Arial Narrow" w:eastAsia="Times New Roman" w:hAnsi="Arial Narrow" w:cs="Times New Roman"/>
          <w:noProof w:val="0"/>
          <w:color w:val="auto"/>
          <w:szCs w:val="20"/>
          <w:lang w:val="en-US" w:eastAsia="en-US"/>
        </w:rPr>
        <w:t>klima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uređaj</w:t>
      </w:r>
      <w:proofErr w:type="spellEnd"/>
      <w:r w:rsidRPr="003B6FD1">
        <w:rPr>
          <w:rFonts w:ascii="Arial Narrow" w:eastAsia="Times New Roman" w:hAnsi="Arial Narrow" w:cs="Times New Roman"/>
          <w:noProof w:val="0"/>
          <w:color w:val="auto"/>
          <w:szCs w:val="20"/>
          <w:lang w:val="en-US" w:eastAsia="en-US"/>
        </w:rPr>
        <w:t>...)</w:t>
      </w:r>
    </w:p>
    <w:p w:rsidR="00AA55CE" w:rsidRPr="003B6FD1" w:rsidRDefault="00AA55CE"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sidRPr="003B6FD1">
        <w:rPr>
          <w:rFonts w:ascii="Arial Narrow" w:eastAsia="Times New Roman" w:hAnsi="Arial Narrow" w:cs="Times New Roman"/>
          <w:noProof w:val="0"/>
          <w:color w:val="auto"/>
          <w:szCs w:val="20"/>
          <w:lang w:val="en-US" w:eastAsia="en-US"/>
        </w:rPr>
        <w:t>Putnik</w:t>
      </w:r>
      <w:proofErr w:type="spellEnd"/>
      <w:r w:rsidRPr="003B6FD1">
        <w:rPr>
          <w:rFonts w:ascii="Arial Narrow" w:eastAsia="Times New Roman" w:hAnsi="Arial Narrow" w:cs="Times New Roman"/>
          <w:noProof w:val="0"/>
          <w:color w:val="auto"/>
          <w:szCs w:val="20"/>
          <w:lang w:val="en-US" w:eastAsia="en-US"/>
        </w:rPr>
        <w:t xml:space="preserve"> je </w:t>
      </w:r>
      <w:proofErr w:type="spellStart"/>
      <w:r w:rsidRPr="003B6FD1">
        <w:rPr>
          <w:rFonts w:ascii="Arial Narrow" w:eastAsia="Times New Roman" w:hAnsi="Arial Narrow" w:cs="Times New Roman"/>
          <w:noProof w:val="0"/>
          <w:color w:val="auto"/>
          <w:szCs w:val="20"/>
          <w:lang w:val="en-US" w:eastAsia="en-US"/>
        </w:rPr>
        <w:t>dužan</w:t>
      </w:r>
      <w:proofErr w:type="spellEnd"/>
      <w:r w:rsidRPr="003B6FD1">
        <w:rPr>
          <w:rFonts w:ascii="Arial Narrow" w:eastAsia="Times New Roman" w:hAnsi="Arial Narrow" w:cs="Times New Roman"/>
          <w:noProof w:val="0"/>
          <w:color w:val="auto"/>
          <w:szCs w:val="20"/>
          <w:lang w:val="en-US" w:eastAsia="en-US"/>
        </w:rPr>
        <w:t xml:space="preserve"> da </w:t>
      </w:r>
      <w:proofErr w:type="spellStart"/>
      <w:r w:rsidRPr="003B6FD1">
        <w:rPr>
          <w:rFonts w:ascii="Arial Narrow" w:eastAsia="Times New Roman" w:hAnsi="Arial Narrow" w:cs="Times New Roman"/>
          <w:noProof w:val="0"/>
          <w:color w:val="auto"/>
          <w:szCs w:val="20"/>
          <w:lang w:val="en-US" w:eastAsia="en-US"/>
        </w:rPr>
        <w:t>poštuje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pravila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sam</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snosi</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odgovornost</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usled</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sankcionisanja</w:t>
      </w:r>
      <w:proofErr w:type="spellEnd"/>
      <w:r w:rsidRPr="003B6FD1">
        <w:rPr>
          <w:rFonts w:ascii="Arial Narrow" w:eastAsia="Times New Roman" w:hAnsi="Arial Narrow" w:cs="Times New Roman"/>
          <w:noProof w:val="0"/>
          <w:color w:val="auto"/>
          <w:szCs w:val="20"/>
          <w:lang w:val="en-US" w:eastAsia="en-US"/>
        </w:rPr>
        <w:t xml:space="preserve"> </w:t>
      </w:r>
      <w:proofErr w:type="spellStart"/>
      <w:proofErr w:type="gramStart"/>
      <w:r w:rsidRPr="003B6FD1">
        <w:rPr>
          <w:rFonts w:ascii="Arial Narrow" w:eastAsia="Times New Roman" w:hAnsi="Arial Narrow" w:cs="Times New Roman"/>
          <w:noProof w:val="0"/>
          <w:color w:val="auto"/>
          <w:szCs w:val="20"/>
          <w:lang w:val="en-US" w:eastAsia="en-US"/>
        </w:rPr>
        <w:t>od</w:t>
      </w:r>
      <w:proofErr w:type="spellEnd"/>
      <w:proofErr w:type="gram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strane</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osoblja</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smeštajnog</w:t>
      </w:r>
      <w:proofErr w:type="spellEnd"/>
      <w:r w:rsidRPr="003B6FD1">
        <w:rPr>
          <w:rFonts w:ascii="Arial Narrow" w:eastAsia="Times New Roman" w:hAnsi="Arial Narrow" w:cs="Times New Roman"/>
          <w:noProof w:val="0"/>
          <w:color w:val="auto"/>
          <w:szCs w:val="20"/>
          <w:lang w:val="en-US" w:eastAsia="en-US"/>
        </w:rPr>
        <w:t xml:space="preserve"> </w:t>
      </w:r>
      <w:proofErr w:type="spellStart"/>
      <w:r w:rsidRPr="003B6FD1">
        <w:rPr>
          <w:rFonts w:ascii="Arial Narrow" w:eastAsia="Times New Roman" w:hAnsi="Arial Narrow" w:cs="Times New Roman"/>
          <w:noProof w:val="0"/>
          <w:color w:val="auto"/>
          <w:szCs w:val="20"/>
          <w:lang w:val="en-US" w:eastAsia="en-US"/>
        </w:rPr>
        <w:t>objekta</w:t>
      </w:r>
      <w:proofErr w:type="spellEnd"/>
    </w:p>
    <w:p w:rsidR="00883D63" w:rsidRDefault="00AA55CE" w:rsidP="00D62D23">
      <w:pPr>
        <w:spacing w:line="240" w:lineRule="auto"/>
        <w:contextualSpacing w:val="0"/>
        <w:rPr>
          <w:rFonts w:ascii="Arial Narrow" w:eastAsia="Times New Roman" w:hAnsi="Arial Narrow" w:cs="Times New Roman"/>
          <w:noProof w:val="0"/>
          <w:color w:val="auto"/>
          <w:szCs w:val="20"/>
          <w:u w:val="single"/>
          <w:lang w:val="en-US" w:eastAsia="en-US"/>
        </w:rPr>
      </w:pPr>
      <w:proofErr w:type="spellStart"/>
      <w:r w:rsidRPr="003B6FD1">
        <w:rPr>
          <w:rFonts w:ascii="Arial Narrow" w:eastAsia="Times New Roman" w:hAnsi="Arial Narrow" w:cs="Times New Roman"/>
          <w:b/>
          <w:noProof w:val="0"/>
          <w:color w:val="auto"/>
          <w:szCs w:val="20"/>
          <w:u w:val="single"/>
          <w:lang w:val="en-US" w:eastAsia="en-US"/>
        </w:rPr>
        <w:t>Napomene</w:t>
      </w:r>
      <w:proofErr w:type="spellEnd"/>
      <w:r w:rsidRPr="003B6FD1">
        <w:rPr>
          <w:rFonts w:ascii="Arial Narrow" w:eastAsia="Times New Roman" w:hAnsi="Arial Narrow" w:cs="Times New Roman"/>
          <w:b/>
          <w:noProof w:val="0"/>
          <w:color w:val="auto"/>
          <w:szCs w:val="20"/>
          <w:u w:val="single"/>
          <w:lang w:val="en-US" w:eastAsia="en-US"/>
        </w:rPr>
        <w:t xml:space="preserve"> u </w:t>
      </w:r>
      <w:proofErr w:type="spellStart"/>
      <w:r w:rsidRPr="003B6FD1">
        <w:rPr>
          <w:rFonts w:ascii="Arial Narrow" w:eastAsia="Times New Roman" w:hAnsi="Arial Narrow" w:cs="Times New Roman"/>
          <w:b/>
          <w:noProof w:val="0"/>
          <w:color w:val="auto"/>
          <w:szCs w:val="20"/>
          <w:u w:val="single"/>
          <w:lang w:val="en-US" w:eastAsia="en-US"/>
        </w:rPr>
        <w:t>vezi</w:t>
      </w:r>
      <w:proofErr w:type="spellEnd"/>
      <w:r w:rsidRPr="003B6FD1">
        <w:rPr>
          <w:rFonts w:ascii="Arial Narrow" w:eastAsia="Times New Roman" w:hAnsi="Arial Narrow" w:cs="Times New Roman"/>
          <w:b/>
          <w:noProof w:val="0"/>
          <w:color w:val="auto"/>
          <w:szCs w:val="20"/>
          <w:u w:val="single"/>
          <w:lang w:val="en-US" w:eastAsia="en-US"/>
        </w:rPr>
        <w:t xml:space="preserve"> </w:t>
      </w:r>
      <w:proofErr w:type="spellStart"/>
      <w:proofErr w:type="gramStart"/>
      <w:r w:rsidRPr="003B6FD1">
        <w:rPr>
          <w:rFonts w:ascii="Arial Narrow" w:eastAsia="Times New Roman" w:hAnsi="Arial Narrow" w:cs="Times New Roman"/>
          <w:b/>
          <w:noProof w:val="0"/>
          <w:color w:val="auto"/>
          <w:szCs w:val="20"/>
          <w:u w:val="single"/>
          <w:lang w:val="en-US" w:eastAsia="en-US"/>
        </w:rPr>
        <w:t>sa</w:t>
      </w:r>
      <w:proofErr w:type="spellEnd"/>
      <w:proofErr w:type="gramEnd"/>
      <w:r w:rsidRPr="003B6FD1">
        <w:rPr>
          <w:rFonts w:ascii="Arial Narrow" w:eastAsia="Times New Roman" w:hAnsi="Arial Narrow" w:cs="Times New Roman"/>
          <w:b/>
          <w:noProof w:val="0"/>
          <w:color w:val="auto"/>
          <w:szCs w:val="20"/>
          <w:u w:val="single"/>
          <w:lang w:val="en-US" w:eastAsia="en-US"/>
        </w:rPr>
        <w:t xml:space="preserve"> </w:t>
      </w:r>
      <w:proofErr w:type="spellStart"/>
      <w:r w:rsidRPr="003B6FD1">
        <w:rPr>
          <w:rFonts w:ascii="Arial Narrow" w:eastAsia="Times New Roman" w:hAnsi="Arial Narrow" w:cs="Times New Roman"/>
          <w:b/>
          <w:noProof w:val="0"/>
          <w:color w:val="auto"/>
          <w:szCs w:val="20"/>
          <w:u w:val="single"/>
          <w:lang w:val="en-US" w:eastAsia="en-US"/>
        </w:rPr>
        <w:t>fakultativnim</w:t>
      </w:r>
      <w:proofErr w:type="spellEnd"/>
      <w:r w:rsidRPr="003B6FD1">
        <w:rPr>
          <w:rFonts w:ascii="Arial Narrow" w:eastAsia="Times New Roman" w:hAnsi="Arial Narrow" w:cs="Times New Roman"/>
          <w:b/>
          <w:noProof w:val="0"/>
          <w:color w:val="auto"/>
          <w:szCs w:val="20"/>
          <w:u w:val="single"/>
          <w:lang w:val="en-US" w:eastAsia="en-US"/>
        </w:rPr>
        <w:t xml:space="preserve"> </w:t>
      </w:r>
      <w:proofErr w:type="spellStart"/>
      <w:r w:rsidRPr="003B6FD1">
        <w:rPr>
          <w:rFonts w:ascii="Arial Narrow" w:eastAsia="Times New Roman" w:hAnsi="Arial Narrow" w:cs="Times New Roman"/>
          <w:b/>
          <w:noProof w:val="0"/>
          <w:color w:val="auto"/>
          <w:szCs w:val="20"/>
          <w:u w:val="single"/>
          <w:lang w:val="en-US" w:eastAsia="en-US"/>
        </w:rPr>
        <w:t>izletima</w:t>
      </w:r>
      <w:proofErr w:type="spellEnd"/>
      <w:r w:rsidRPr="003B6FD1">
        <w:rPr>
          <w:rFonts w:ascii="Arial Narrow" w:eastAsia="Times New Roman" w:hAnsi="Arial Narrow" w:cs="Times New Roman"/>
          <w:noProof w:val="0"/>
          <w:color w:val="auto"/>
          <w:szCs w:val="20"/>
          <w:u w:val="single"/>
          <w:lang w:val="en-US" w:eastAsia="en-US"/>
        </w:rPr>
        <w:t>:</w:t>
      </w:r>
    </w:p>
    <w:p w:rsidR="00883D63" w:rsidRPr="003B6FD1" w:rsidRDefault="000A550C" w:rsidP="00D62D23">
      <w:pPr>
        <w:spacing w:line="240" w:lineRule="auto"/>
        <w:contextualSpacing w:val="0"/>
        <w:rPr>
          <w:rFonts w:ascii="Arial Narrow" w:eastAsia="Times New Roman" w:hAnsi="Arial Narrow" w:cs="Times New Roman"/>
          <w:noProof w:val="0"/>
          <w:color w:val="auto"/>
          <w:szCs w:val="20"/>
          <w:lang w:val="en-US" w:eastAsia="en-US"/>
        </w:rPr>
      </w:pPr>
      <w:proofErr w:type="spellStart"/>
      <w:r>
        <w:rPr>
          <w:rFonts w:ascii="Arial Narrow" w:eastAsia="Times New Roman" w:hAnsi="Arial Narrow" w:cs="Times New Roman"/>
          <w:b/>
          <w:noProof w:val="0"/>
          <w:color w:val="auto"/>
          <w:sz w:val="28"/>
          <w:szCs w:val="28"/>
          <w:u w:val="single"/>
          <w:lang w:val="en-US" w:eastAsia="en-US"/>
        </w:rPr>
        <w:t>Izletu</w:t>
      </w:r>
      <w:proofErr w:type="spellEnd"/>
      <w:r>
        <w:rPr>
          <w:rFonts w:ascii="Arial Narrow" w:eastAsia="Times New Roman" w:hAnsi="Arial Narrow" w:cs="Times New Roman"/>
          <w:b/>
          <w:noProof w:val="0"/>
          <w:color w:val="auto"/>
          <w:sz w:val="28"/>
          <w:szCs w:val="28"/>
          <w:u w:val="single"/>
          <w:lang w:val="en-US" w:eastAsia="en-US"/>
        </w:rPr>
        <w:t xml:space="preserve"> u </w:t>
      </w:r>
      <w:proofErr w:type="spellStart"/>
      <w:r>
        <w:rPr>
          <w:rFonts w:ascii="Arial Narrow" w:eastAsia="Times New Roman" w:hAnsi="Arial Narrow" w:cs="Times New Roman"/>
          <w:b/>
          <w:noProof w:val="0"/>
          <w:color w:val="auto"/>
          <w:sz w:val="28"/>
          <w:szCs w:val="28"/>
          <w:u w:val="single"/>
          <w:lang w:val="en-US" w:eastAsia="en-US"/>
        </w:rPr>
        <w:t>Jo</w:t>
      </w:r>
      <w:r w:rsidR="00883D63" w:rsidRPr="00883D63">
        <w:rPr>
          <w:rFonts w:ascii="Arial Narrow" w:eastAsia="Times New Roman" w:hAnsi="Arial Narrow" w:cs="Times New Roman"/>
          <w:b/>
          <w:noProof w:val="0"/>
          <w:color w:val="auto"/>
          <w:sz w:val="28"/>
          <w:szCs w:val="28"/>
          <w:u w:val="single"/>
          <w:lang w:val="en-US" w:eastAsia="en-US"/>
        </w:rPr>
        <w:t>radnu</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w:t>
      </w:r>
      <w:proofErr w:type="spellStart"/>
      <w:r w:rsidR="00883D63" w:rsidRPr="00883D63">
        <w:rPr>
          <w:rFonts w:ascii="Arial Narrow" w:eastAsia="Times New Roman" w:hAnsi="Arial Narrow" w:cs="Times New Roman"/>
          <w:b/>
          <w:noProof w:val="0"/>
          <w:color w:val="auto"/>
          <w:sz w:val="28"/>
          <w:szCs w:val="28"/>
          <w:u w:val="single"/>
          <w:lang w:val="en-US" w:eastAsia="en-US"/>
        </w:rPr>
        <w:t>su</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w:t>
      </w:r>
      <w:proofErr w:type="spellStart"/>
      <w:r w:rsidR="00883D63" w:rsidRPr="00883D63">
        <w:rPr>
          <w:rFonts w:ascii="Arial Narrow" w:eastAsia="Times New Roman" w:hAnsi="Arial Narrow" w:cs="Times New Roman"/>
          <w:b/>
          <w:noProof w:val="0"/>
          <w:color w:val="auto"/>
          <w:sz w:val="28"/>
          <w:szCs w:val="28"/>
          <w:u w:val="single"/>
          <w:lang w:val="en-US" w:eastAsia="en-US"/>
        </w:rPr>
        <w:t>ukljuceni</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u </w:t>
      </w:r>
      <w:proofErr w:type="spellStart"/>
      <w:r w:rsidR="00883D63" w:rsidRPr="00883D63">
        <w:rPr>
          <w:rFonts w:ascii="Arial Narrow" w:eastAsia="Times New Roman" w:hAnsi="Arial Narrow" w:cs="Times New Roman"/>
          <w:b/>
          <w:noProof w:val="0"/>
          <w:color w:val="auto"/>
          <w:sz w:val="28"/>
          <w:szCs w:val="28"/>
          <w:u w:val="single"/>
          <w:lang w:val="en-US" w:eastAsia="en-US"/>
        </w:rPr>
        <w:t>cenu</w:t>
      </w:r>
      <w:proofErr w:type="gramStart"/>
      <w:r w:rsidR="00883D63" w:rsidRPr="00883D63">
        <w:rPr>
          <w:rFonts w:ascii="Arial Narrow" w:eastAsia="Times New Roman" w:hAnsi="Arial Narrow" w:cs="Times New Roman"/>
          <w:b/>
          <w:noProof w:val="0"/>
          <w:color w:val="auto"/>
          <w:sz w:val="28"/>
          <w:szCs w:val="28"/>
          <w:u w:val="single"/>
          <w:lang w:val="en-US" w:eastAsia="en-US"/>
        </w:rPr>
        <w:t>,a</w:t>
      </w:r>
      <w:proofErr w:type="spellEnd"/>
      <w:proofErr w:type="gramEnd"/>
      <w:r w:rsidR="00883D63" w:rsidRPr="00883D63">
        <w:rPr>
          <w:rFonts w:ascii="Arial Narrow" w:eastAsia="Times New Roman" w:hAnsi="Arial Narrow" w:cs="Times New Roman"/>
          <w:b/>
          <w:noProof w:val="0"/>
          <w:color w:val="auto"/>
          <w:sz w:val="28"/>
          <w:szCs w:val="28"/>
          <w:u w:val="single"/>
          <w:lang w:val="en-US" w:eastAsia="en-US"/>
        </w:rPr>
        <w:t xml:space="preserve"> </w:t>
      </w:r>
      <w:proofErr w:type="spellStart"/>
      <w:r w:rsidR="00883D63" w:rsidRPr="00883D63">
        <w:rPr>
          <w:rFonts w:ascii="Arial Narrow" w:eastAsia="Times New Roman" w:hAnsi="Arial Narrow" w:cs="Times New Roman"/>
          <w:b/>
          <w:noProof w:val="0"/>
          <w:color w:val="auto"/>
          <w:sz w:val="28"/>
          <w:szCs w:val="28"/>
          <w:u w:val="single"/>
          <w:lang w:val="en-US" w:eastAsia="en-US"/>
        </w:rPr>
        <w:t>izleti</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u </w:t>
      </w:r>
      <w:proofErr w:type="spellStart"/>
      <w:r w:rsidR="00883D63" w:rsidRPr="00883D63">
        <w:rPr>
          <w:rFonts w:ascii="Arial Narrow" w:eastAsia="Times New Roman" w:hAnsi="Arial Narrow" w:cs="Times New Roman"/>
          <w:b/>
          <w:noProof w:val="0"/>
          <w:color w:val="auto"/>
          <w:sz w:val="28"/>
          <w:szCs w:val="28"/>
          <w:u w:val="single"/>
          <w:lang w:val="en-US" w:eastAsia="en-US"/>
        </w:rPr>
        <w:t>turskoj</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w:t>
      </w:r>
      <w:proofErr w:type="spellStart"/>
      <w:r w:rsidR="00883D63" w:rsidRPr="00883D63">
        <w:rPr>
          <w:rFonts w:ascii="Arial Narrow" w:eastAsia="Times New Roman" w:hAnsi="Arial Narrow" w:cs="Times New Roman"/>
          <w:b/>
          <w:noProof w:val="0"/>
          <w:color w:val="auto"/>
          <w:sz w:val="28"/>
          <w:szCs w:val="28"/>
          <w:u w:val="single"/>
          <w:lang w:val="en-US" w:eastAsia="en-US"/>
        </w:rPr>
        <w:t>su</w:t>
      </w:r>
      <w:proofErr w:type="spellEnd"/>
      <w:r w:rsidR="00883D63" w:rsidRPr="00883D63">
        <w:rPr>
          <w:rFonts w:ascii="Arial Narrow" w:eastAsia="Times New Roman" w:hAnsi="Arial Narrow" w:cs="Times New Roman"/>
          <w:b/>
          <w:noProof w:val="0"/>
          <w:color w:val="auto"/>
          <w:sz w:val="28"/>
          <w:szCs w:val="28"/>
          <w:u w:val="single"/>
          <w:lang w:val="en-US" w:eastAsia="en-US"/>
        </w:rPr>
        <w:t xml:space="preserve"> </w:t>
      </w:r>
      <w:proofErr w:type="spellStart"/>
      <w:r w:rsidR="00883D63" w:rsidRPr="00883D63">
        <w:rPr>
          <w:rFonts w:ascii="Arial Narrow" w:eastAsia="Times New Roman" w:hAnsi="Arial Narrow" w:cs="Times New Roman"/>
          <w:b/>
          <w:noProof w:val="0"/>
          <w:color w:val="auto"/>
          <w:sz w:val="28"/>
          <w:szCs w:val="28"/>
          <w:u w:val="single"/>
          <w:lang w:val="en-US" w:eastAsia="en-US"/>
        </w:rPr>
        <w:t>fakultativni</w:t>
      </w:r>
      <w:proofErr w:type="spellEnd"/>
      <w:r w:rsidR="00883D63">
        <w:rPr>
          <w:rFonts w:ascii="Arial Narrow" w:eastAsia="Times New Roman" w:hAnsi="Arial Narrow" w:cs="Times New Roman"/>
          <w:noProof w:val="0"/>
          <w:color w:val="auto"/>
          <w:szCs w:val="20"/>
          <w:u w:val="single"/>
          <w:lang w:val="en-US" w:eastAsia="en-US"/>
        </w:rPr>
        <w:t>.</w:t>
      </w:r>
    </w:p>
    <w:p w:rsidR="00631D4A" w:rsidRDefault="003B6FD1" w:rsidP="00631D4A">
      <w:pPr>
        <w:pBdr>
          <w:bottom w:val="single" w:sz="6" w:space="1" w:color="auto"/>
        </w:pBdr>
        <w:rPr>
          <w:rFonts w:ascii="Arial Narrow" w:hAnsi="Arial Narrow" w:cs="Arial"/>
          <w:b/>
          <w:color w:val="auto"/>
          <w:sz w:val="18"/>
          <w:szCs w:val="18"/>
        </w:rPr>
      </w:pPr>
      <w:r w:rsidRPr="003B6FD1">
        <w:rPr>
          <w:rFonts w:ascii="Arial Narrow" w:hAnsi="Arial Narrow" w:cs="Arial"/>
        </w:rPr>
        <w:t xml:space="preserve">KORISNE INFORMACIJE: </w:t>
      </w:r>
    </w:p>
    <w:p w:rsidR="003B6FD1" w:rsidRPr="00631D4A" w:rsidRDefault="003B6FD1" w:rsidP="00631D4A">
      <w:pPr>
        <w:pBdr>
          <w:bottom w:val="single" w:sz="6" w:space="1" w:color="auto"/>
        </w:pBdr>
        <w:rPr>
          <w:rFonts w:ascii="Arial Narrow" w:hAnsi="Arial Narrow" w:cs="Arial"/>
          <w:b/>
          <w:color w:val="auto"/>
          <w:sz w:val="18"/>
          <w:szCs w:val="18"/>
        </w:rPr>
      </w:pPr>
      <w:r w:rsidRPr="003B6FD1">
        <w:rPr>
          <w:rFonts w:ascii="Arial Narrow" w:eastAsia="Times New Roman" w:hAnsi="Arial Narrow" w:cs="Times New Roman"/>
          <w:b/>
          <w:bCs/>
          <w:sz w:val="16"/>
          <w:szCs w:val="16"/>
        </w:rPr>
        <w:t>Jordan</w:t>
      </w:r>
      <w:r w:rsidRPr="003B6FD1">
        <w:rPr>
          <w:rFonts w:ascii="Arial Narrow" w:eastAsia="Times New Roman" w:hAnsi="Arial Narrow" w:cs="Times New Roman"/>
          <w:sz w:val="16"/>
          <w:szCs w:val="16"/>
        </w:rPr>
        <w:t xml:space="preserve">, ili zvanično </w:t>
      </w:r>
      <w:r w:rsidRPr="003B6FD1">
        <w:rPr>
          <w:rFonts w:ascii="Arial Narrow" w:eastAsia="Times New Roman" w:hAnsi="Arial Narrow" w:cs="Times New Roman"/>
          <w:b/>
          <w:bCs/>
          <w:sz w:val="16"/>
          <w:szCs w:val="16"/>
        </w:rPr>
        <w:t xml:space="preserve">Hašemitska Kraljevina Jordan </w:t>
      </w:r>
      <w:r w:rsidRPr="003B6FD1">
        <w:rPr>
          <w:rFonts w:ascii="Arial Narrow" w:eastAsia="Times New Roman" w:hAnsi="Arial Narrow" w:cs="Times New Roman"/>
          <w:bCs/>
          <w:sz w:val="16"/>
          <w:szCs w:val="16"/>
        </w:rPr>
        <w:t>je arapska</w:t>
      </w:r>
      <w:r w:rsidRPr="003B6FD1">
        <w:rPr>
          <w:rFonts w:ascii="Arial Narrow" w:eastAsia="Times New Roman" w:hAnsi="Arial Narrow" w:cs="Times New Roman"/>
          <w:sz w:val="16"/>
          <w:szCs w:val="16"/>
        </w:rPr>
        <w:t xml:space="preserve"> država na Bliskom Istoku. Graniči se sa Sirijom na severu, Irakom na severoistoku,  Saudijskom Arabijom na istoku i jugu, i Izraelom / Palestinskom Upravom na zapadu. Sa Izraelom/Palestinskom Upravom deli obale Mrtvog mora, a obale zaliva Akaba sa Izraelom/Palestinskom Upravom, Saudijskom Arabijom Egiptom. </w:t>
      </w:r>
      <w:r w:rsidRPr="003B6FD1">
        <w:rPr>
          <w:rFonts w:ascii="Arial Narrow" w:hAnsi="Arial Narrow"/>
          <w:sz w:val="16"/>
          <w:szCs w:val="16"/>
        </w:rPr>
        <w:t>Ukupna dužina granica je 1619 km. Jordan izlazi i na zaliv Akabu i Mrtvo more. Dužina obale iznosi 26 km. Jordan je ustavna monarhija bazirana na ustavu proglašenom 8. januara, 1952. Izvršna vlast je dodeljena kralju i njegovom savetu ministara. Jordan se sastoji uglavnom od suvog pustinjskog platoa na istoku, sa višim oblastia na zapadu. Dolina Velike pukotine reke Jordan odvaja Jordan od Izraela. Najviša tačka u zemlji je Džabal Ram (1734 m), a najniža je Mrtvo more (-408 m). Jordan se smatra delom "kolevke čovečanstva" Klima u Jordanu je suva i vruća, jer je zemlja uglavnom pustinjska. Međutim, zapadni deo zemlje prima veće količine padavina tokom kišne sezone od novembra do aprila. Prosečna tempertura u Amanu je 7,2 °C u januaru i 25,4 °C u julu. Prosečna godišnja količina padavina je 465 mm.</w:t>
      </w:r>
    </w:p>
    <w:p w:rsidR="003B6FD1" w:rsidRPr="003B6FD1" w:rsidRDefault="003B6FD1" w:rsidP="003B6FD1">
      <w:pPr>
        <w:rPr>
          <w:rFonts w:ascii="Arial Narrow" w:hAnsi="Arial Narrow"/>
          <w:sz w:val="16"/>
          <w:szCs w:val="16"/>
        </w:rPr>
      </w:pPr>
      <w:r w:rsidRPr="003B6FD1">
        <w:rPr>
          <w:rStyle w:val="Strong"/>
          <w:rFonts w:ascii="Arial Narrow" w:hAnsi="Arial Narrow"/>
          <w:sz w:val="16"/>
          <w:szCs w:val="16"/>
        </w:rPr>
        <w:t>Službeno ime:</w:t>
      </w:r>
      <w:r w:rsidRPr="003B6FD1">
        <w:rPr>
          <w:rFonts w:ascii="Arial Narrow" w:hAnsi="Arial Narrow"/>
          <w:sz w:val="16"/>
          <w:szCs w:val="16"/>
        </w:rPr>
        <w:t xml:space="preserve"> Hašemitska kraljevina Jordan</w:t>
      </w:r>
      <w:r w:rsidRPr="003B6FD1">
        <w:rPr>
          <w:rFonts w:ascii="Arial Narrow" w:hAnsi="Arial Narrow"/>
          <w:sz w:val="16"/>
          <w:szCs w:val="16"/>
        </w:rPr>
        <w:br/>
      </w:r>
      <w:r w:rsidRPr="003B6FD1">
        <w:rPr>
          <w:rStyle w:val="Strong"/>
          <w:rFonts w:ascii="Arial Narrow" w:hAnsi="Arial Narrow"/>
          <w:sz w:val="16"/>
          <w:szCs w:val="16"/>
        </w:rPr>
        <w:t>Površina:</w:t>
      </w:r>
      <w:r w:rsidRPr="003B6FD1">
        <w:rPr>
          <w:rFonts w:ascii="Arial Narrow" w:hAnsi="Arial Narrow"/>
          <w:sz w:val="16"/>
          <w:szCs w:val="16"/>
        </w:rPr>
        <w:t xml:space="preserve"> 92.300 km2</w:t>
      </w:r>
      <w:r w:rsidRPr="003B6FD1">
        <w:rPr>
          <w:rFonts w:ascii="Arial Narrow" w:hAnsi="Arial Narrow"/>
          <w:sz w:val="16"/>
          <w:szCs w:val="16"/>
        </w:rPr>
        <w:br/>
      </w:r>
      <w:r w:rsidRPr="003B6FD1">
        <w:rPr>
          <w:rStyle w:val="Strong"/>
          <w:rFonts w:ascii="Arial Narrow" w:hAnsi="Arial Narrow"/>
          <w:sz w:val="16"/>
          <w:szCs w:val="16"/>
        </w:rPr>
        <w:t xml:space="preserve">Geografski položaj: </w:t>
      </w:r>
      <w:r w:rsidRPr="003B6FD1">
        <w:rPr>
          <w:rFonts w:ascii="Arial Narrow" w:hAnsi="Arial Narrow"/>
          <w:sz w:val="16"/>
          <w:szCs w:val="16"/>
        </w:rPr>
        <w:t>jugozapadna Azija, Bliski istok</w:t>
      </w:r>
      <w:r w:rsidRPr="003B6FD1">
        <w:rPr>
          <w:rFonts w:ascii="Arial Narrow" w:hAnsi="Arial Narrow"/>
          <w:sz w:val="16"/>
          <w:szCs w:val="16"/>
        </w:rPr>
        <w:br/>
      </w:r>
      <w:r w:rsidRPr="003B6FD1">
        <w:rPr>
          <w:rStyle w:val="Strong"/>
          <w:rFonts w:ascii="Arial Narrow" w:hAnsi="Arial Narrow"/>
          <w:sz w:val="16"/>
          <w:szCs w:val="16"/>
        </w:rPr>
        <w:t xml:space="preserve">Broj stanovnika: </w:t>
      </w:r>
      <w:r w:rsidRPr="003B6FD1">
        <w:rPr>
          <w:rFonts w:ascii="Arial Narrow" w:hAnsi="Arial Narrow"/>
          <w:sz w:val="16"/>
          <w:szCs w:val="16"/>
        </w:rPr>
        <w:t>oko 6.500.000</w:t>
      </w:r>
      <w:r w:rsidRPr="003B6FD1">
        <w:rPr>
          <w:rFonts w:ascii="Arial Narrow" w:hAnsi="Arial Narrow"/>
          <w:sz w:val="16"/>
          <w:szCs w:val="16"/>
        </w:rPr>
        <w:br/>
      </w:r>
      <w:r w:rsidRPr="003B6FD1">
        <w:rPr>
          <w:rStyle w:val="Strong"/>
          <w:rFonts w:ascii="Arial Narrow" w:hAnsi="Arial Narrow"/>
          <w:sz w:val="16"/>
          <w:szCs w:val="16"/>
        </w:rPr>
        <w:t xml:space="preserve">Glavni grad: </w:t>
      </w:r>
      <w:r w:rsidRPr="003B6FD1">
        <w:rPr>
          <w:rFonts w:ascii="Arial Narrow" w:hAnsi="Arial Narrow"/>
          <w:sz w:val="16"/>
          <w:szCs w:val="16"/>
        </w:rPr>
        <w:t>Aman, 1.919.000 stanovnika</w:t>
      </w:r>
      <w:r w:rsidRPr="003B6FD1">
        <w:rPr>
          <w:rFonts w:ascii="Arial Narrow" w:hAnsi="Arial Narrow"/>
          <w:sz w:val="16"/>
          <w:szCs w:val="16"/>
        </w:rPr>
        <w:br/>
      </w:r>
      <w:r w:rsidRPr="003B6FD1">
        <w:rPr>
          <w:rStyle w:val="Strong"/>
          <w:rFonts w:ascii="Arial Narrow" w:hAnsi="Arial Narrow"/>
          <w:sz w:val="16"/>
          <w:szCs w:val="16"/>
        </w:rPr>
        <w:t>Jezik:</w:t>
      </w:r>
      <w:r w:rsidRPr="003B6FD1">
        <w:rPr>
          <w:rFonts w:ascii="Arial Narrow" w:hAnsi="Arial Narrow"/>
          <w:sz w:val="16"/>
          <w:szCs w:val="16"/>
        </w:rPr>
        <w:t xml:space="preserve"> arapski je službeni jezik, koristi se engleski i francuski</w:t>
      </w:r>
      <w:r w:rsidRPr="003B6FD1">
        <w:rPr>
          <w:rFonts w:ascii="Arial Narrow" w:hAnsi="Arial Narrow"/>
          <w:sz w:val="16"/>
          <w:szCs w:val="16"/>
        </w:rPr>
        <w:br/>
      </w:r>
      <w:r w:rsidRPr="003B6FD1">
        <w:rPr>
          <w:rStyle w:val="Strong"/>
          <w:rFonts w:ascii="Arial Narrow" w:hAnsi="Arial Narrow"/>
          <w:sz w:val="16"/>
          <w:szCs w:val="16"/>
        </w:rPr>
        <w:t>Religija:</w:t>
      </w:r>
      <w:r w:rsidRPr="003B6FD1">
        <w:rPr>
          <w:rFonts w:ascii="Arial Narrow" w:hAnsi="Arial Narrow"/>
          <w:sz w:val="16"/>
          <w:szCs w:val="16"/>
        </w:rPr>
        <w:t xml:space="preserve"> muslimani 92%, hrišćani 6%, ostali 2% </w:t>
      </w:r>
      <w:r w:rsidRPr="003B6FD1">
        <w:rPr>
          <w:rFonts w:ascii="Arial Narrow" w:hAnsi="Arial Narrow"/>
          <w:sz w:val="16"/>
          <w:szCs w:val="16"/>
        </w:rPr>
        <w:br/>
      </w:r>
      <w:r w:rsidRPr="003B6FD1">
        <w:rPr>
          <w:rStyle w:val="Strong"/>
          <w:rFonts w:ascii="Arial Narrow" w:hAnsi="Arial Narrow"/>
          <w:sz w:val="16"/>
          <w:szCs w:val="16"/>
        </w:rPr>
        <w:t>Vremenska razlika: +1 sat</w:t>
      </w:r>
      <w:r w:rsidRPr="003B6FD1">
        <w:rPr>
          <w:rFonts w:ascii="Arial Narrow" w:hAnsi="Arial Narrow"/>
          <w:sz w:val="16"/>
          <w:szCs w:val="16"/>
        </w:rPr>
        <w:br/>
      </w:r>
      <w:r w:rsidRPr="003B6FD1">
        <w:rPr>
          <w:rStyle w:val="Strong"/>
          <w:rFonts w:ascii="Arial Narrow" w:hAnsi="Arial Narrow"/>
          <w:sz w:val="16"/>
          <w:szCs w:val="16"/>
        </w:rPr>
        <w:t xml:space="preserve">Novčana jedinica: </w:t>
      </w:r>
      <w:r w:rsidRPr="003B6FD1">
        <w:rPr>
          <w:rFonts w:ascii="Arial Narrow" w:hAnsi="Arial Narrow"/>
          <w:sz w:val="16"/>
          <w:szCs w:val="16"/>
        </w:rPr>
        <w:t>jordanski dinar (JOD), 1 USD = oko 0,70 JOD, 1 EUR = oko 0,95 JOD</w:t>
      </w:r>
      <w:r w:rsidRPr="003B6FD1">
        <w:rPr>
          <w:rFonts w:ascii="Arial Narrow" w:hAnsi="Arial Narrow"/>
          <w:sz w:val="16"/>
          <w:szCs w:val="16"/>
        </w:rPr>
        <w:br/>
      </w:r>
      <w:r w:rsidRPr="003B6FD1">
        <w:rPr>
          <w:rStyle w:val="Strong"/>
          <w:rFonts w:ascii="Arial Narrow" w:hAnsi="Arial Narrow"/>
          <w:sz w:val="16"/>
          <w:szCs w:val="16"/>
        </w:rPr>
        <w:t xml:space="preserve">Kupovina: </w:t>
      </w:r>
      <w:r w:rsidRPr="003B6FD1">
        <w:rPr>
          <w:rFonts w:ascii="Arial Narrow" w:hAnsi="Arial Narrow"/>
          <w:sz w:val="16"/>
          <w:szCs w:val="16"/>
        </w:rPr>
        <w:t>srebro i zlato, staklo, pamuk, poslastice i karamelizirano voće. Predmeti od drveta, gline, začini.</w:t>
      </w:r>
      <w:r w:rsidRPr="003B6FD1">
        <w:rPr>
          <w:rFonts w:ascii="Arial Narrow" w:hAnsi="Arial Narrow"/>
          <w:sz w:val="16"/>
          <w:szCs w:val="16"/>
        </w:rPr>
        <w:br/>
      </w:r>
      <w:r w:rsidRPr="003B6FD1">
        <w:rPr>
          <w:rStyle w:val="Strong"/>
          <w:rFonts w:ascii="Arial Narrow" w:hAnsi="Arial Narrow"/>
          <w:sz w:val="16"/>
          <w:szCs w:val="16"/>
        </w:rPr>
        <w:t xml:space="preserve">Odeća: </w:t>
      </w:r>
      <w:r w:rsidRPr="003B6FD1">
        <w:rPr>
          <w:rFonts w:ascii="Arial Narrow" w:hAnsi="Arial Narrow"/>
          <w:sz w:val="16"/>
          <w:szCs w:val="16"/>
        </w:rPr>
        <w:t>preporučujemo laganu pamučnu odeću za letnje mesece i nešto topliju za letnje večeri te toplu odjeću i zaštitu od kiše za period od decembra do maja. Preporučujemo udobnu obuću, sunčane naočare i pokrivalo za glavu.</w:t>
      </w:r>
      <w:r w:rsidRPr="003B6FD1">
        <w:rPr>
          <w:rFonts w:ascii="Arial Narrow" w:hAnsi="Arial Narrow"/>
          <w:sz w:val="16"/>
          <w:szCs w:val="16"/>
        </w:rPr>
        <w:br/>
      </w:r>
      <w:r w:rsidRPr="003B6FD1">
        <w:rPr>
          <w:rStyle w:val="Strong"/>
          <w:rFonts w:ascii="Arial Narrow" w:hAnsi="Arial Narrow"/>
          <w:sz w:val="16"/>
          <w:szCs w:val="16"/>
        </w:rPr>
        <w:t>Hrana i piće:</w:t>
      </w:r>
      <w:r w:rsidRPr="003B6FD1">
        <w:rPr>
          <w:rFonts w:ascii="Arial Narrow" w:hAnsi="Arial Narrow"/>
          <w:sz w:val="16"/>
          <w:szCs w:val="16"/>
        </w:rPr>
        <w:t xml:space="preserve"> hrana je slična zemljama iz regije. U hotelima se služe međunarodna jela. Domaća jela od jagnjetine, ovčetine, pikantni namazi. Nacionalno jelo je mansaf – jelo od jagnjetine s jogurtom i porinčem. Piti isključivo flaširanu vodu. Kafa je popularna. Alkohol je moguće konzumirati u hotelskim restoranima i barovima.</w:t>
      </w:r>
      <w:r w:rsidRPr="003B6FD1">
        <w:rPr>
          <w:rFonts w:ascii="Arial Narrow" w:hAnsi="Arial Narrow"/>
          <w:sz w:val="16"/>
          <w:szCs w:val="16"/>
        </w:rPr>
        <w:br/>
      </w:r>
      <w:r w:rsidRPr="003B6FD1">
        <w:rPr>
          <w:rStyle w:val="Strong"/>
          <w:rFonts w:ascii="Arial Narrow" w:hAnsi="Arial Narrow"/>
          <w:sz w:val="16"/>
          <w:szCs w:val="16"/>
        </w:rPr>
        <w:t xml:space="preserve">Napon struje: </w:t>
      </w:r>
      <w:r w:rsidRPr="003B6FD1">
        <w:rPr>
          <w:rFonts w:ascii="Arial Narrow" w:hAnsi="Arial Narrow"/>
          <w:sz w:val="16"/>
          <w:szCs w:val="16"/>
        </w:rPr>
        <w:t>220V, 50Hz (nije potreban adapter)</w:t>
      </w:r>
      <w:r w:rsidRPr="003B6FD1">
        <w:rPr>
          <w:rFonts w:ascii="Arial Narrow" w:hAnsi="Arial Narrow"/>
          <w:sz w:val="16"/>
          <w:szCs w:val="16"/>
        </w:rPr>
        <w:br/>
      </w:r>
      <w:r w:rsidRPr="003B6FD1">
        <w:rPr>
          <w:rStyle w:val="Strong"/>
          <w:rFonts w:ascii="Arial Narrow" w:hAnsi="Arial Narrow"/>
          <w:sz w:val="16"/>
          <w:szCs w:val="16"/>
        </w:rPr>
        <w:t>Vakcinacija:</w:t>
      </w:r>
      <w:r w:rsidRPr="003B6FD1">
        <w:rPr>
          <w:rFonts w:ascii="Arial Narrow" w:hAnsi="Arial Narrow"/>
          <w:sz w:val="16"/>
          <w:szCs w:val="16"/>
        </w:rPr>
        <w:t xml:space="preserve"> nije potrebna</w:t>
      </w:r>
      <w:r w:rsidRPr="003B6FD1">
        <w:rPr>
          <w:rFonts w:ascii="Arial Narrow" w:hAnsi="Arial Narrow"/>
          <w:sz w:val="16"/>
          <w:szCs w:val="16"/>
        </w:rPr>
        <w:br/>
      </w:r>
      <w:r w:rsidRPr="003B6FD1">
        <w:rPr>
          <w:rStyle w:val="Strong"/>
          <w:rFonts w:ascii="Arial Narrow" w:hAnsi="Arial Narrow"/>
          <w:sz w:val="16"/>
          <w:szCs w:val="16"/>
        </w:rPr>
        <w:t xml:space="preserve">Pozivni broj zemlje: </w:t>
      </w:r>
      <w:r w:rsidRPr="003B6FD1">
        <w:rPr>
          <w:rFonts w:ascii="Arial Narrow" w:hAnsi="Arial Narrow"/>
          <w:sz w:val="16"/>
          <w:szCs w:val="16"/>
        </w:rPr>
        <w:t>+962</w:t>
      </w:r>
      <w:r w:rsidRPr="003B6FD1">
        <w:rPr>
          <w:rFonts w:ascii="Arial Narrow" w:hAnsi="Arial Narrow"/>
          <w:sz w:val="16"/>
          <w:szCs w:val="16"/>
        </w:rPr>
        <w:br/>
      </w:r>
      <w:r w:rsidRPr="003B6FD1">
        <w:rPr>
          <w:rStyle w:val="Strong"/>
          <w:rFonts w:ascii="Arial Narrow" w:hAnsi="Arial Narrow"/>
          <w:sz w:val="16"/>
          <w:szCs w:val="16"/>
        </w:rPr>
        <w:t xml:space="preserve">Korisna web stranica: www.visitjordan.com   </w:t>
      </w:r>
      <w:r w:rsidRPr="003B6FD1">
        <w:rPr>
          <w:rFonts w:ascii="Arial Narrow" w:hAnsi="Arial Narrow"/>
          <w:sz w:val="16"/>
          <w:szCs w:val="16"/>
        </w:rPr>
        <w:br/>
      </w:r>
      <w:r w:rsidRPr="003B6FD1">
        <w:rPr>
          <w:rStyle w:val="Strong"/>
          <w:rFonts w:ascii="Arial Narrow" w:hAnsi="Arial Narrow"/>
          <w:sz w:val="16"/>
          <w:szCs w:val="16"/>
        </w:rPr>
        <w:t>Klima:</w:t>
      </w:r>
      <w:r w:rsidRPr="003B6FD1">
        <w:rPr>
          <w:rFonts w:ascii="Arial Narrow" w:hAnsi="Arial Narrow"/>
          <w:sz w:val="16"/>
          <w:szCs w:val="16"/>
        </w:rPr>
        <w:t xml:space="preserve"> mediteranska. Vruća i suva leta sa svežim večerima. Zimi je hladnije, kišna sezona traje od decembra do maja.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b/>
          <w:bCs/>
          <w:sz w:val="16"/>
          <w:szCs w:val="16"/>
        </w:rPr>
        <w:t>Amman</w:t>
      </w:r>
      <w:r w:rsidRPr="003B6FD1">
        <w:rPr>
          <w:rFonts w:ascii="Arial Narrow" w:eastAsia="Times New Roman" w:hAnsi="Arial Narrow" w:cs="Times New Roman"/>
          <w:sz w:val="16"/>
          <w:szCs w:val="16"/>
        </w:rPr>
        <w:t xml:space="preserve"> – glavni grad Jordana je šarmantan grad bogat kontrastima između drevnog i modernog, smešten je u idealnom brdovitom predelu između pustinje i plodne doline i svi važniji putevi prolaze kroz njega tako da je i tranzitni centar gde god da se krene.  </w:t>
      </w:r>
      <w:r w:rsidRPr="003B6FD1">
        <w:rPr>
          <w:rFonts w:ascii="Arial Narrow" w:eastAsia="Times New Roman" w:hAnsi="Arial Narrow" w:cs="Times New Roman"/>
          <w:sz w:val="16"/>
          <w:szCs w:val="16"/>
        </w:rPr>
        <w:br/>
      </w:r>
      <w:r w:rsidRPr="003B6FD1">
        <w:rPr>
          <w:rFonts w:ascii="Arial Narrow" w:eastAsia="Times New Roman" w:hAnsi="Arial Narrow" w:cs="Times New Roman"/>
          <w:b/>
          <w:bCs/>
          <w:sz w:val="16"/>
          <w:szCs w:val="16"/>
        </w:rPr>
        <w:t>Izdvojeno</w:t>
      </w:r>
      <w:r w:rsidRPr="003B6FD1">
        <w:rPr>
          <w:rFonts w:ascii="Arial Narrow" w:eastAsia="Times New Roman" w:hAnsi="Arial Narrow" w:cs="Times New Roman"/>
          <w:sz w:val="16"/>
          <w:szCs w:val="16"/>
        </w:rPr>
        <w:t>: posjeta trima glavnima muzejima; Arheološki muzej Jordana u kojem su sačuvane zbirke predmeta od praistorije do antičkog Rima; muzej Jordanskog folklora koji oslikava život nomada u Jordanskoj pustinji; muzej Nacionalnih tradicija u kome se  moguće upoznati se s životom starih beduina i proučavati vizantijske mozaike iz Madabe.</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sz w:val="16"/>
          <w:szCs w:val="16"/>
        </w:rPr>
        <w:t>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b/>
          <w:bCs/>
          <w:sz w:val="16"/>
          <w:szCs w:val="16"/>
        </w:rPr>
        <w:t>Džeraš</w:t>
      </w:r>
      <w:r w:rsidRPr="003B6FD1">
        <w:rPr>
          <w:rFonts w:ascii="Arial Narrow" w:eastAsia="Times New Roman" w:hAnsi="Arial Narrow" w:cs="Times New Roman"/>
          <w:sz w:val="16"/>
          <w:szCs w:val="16"/>
        </w:rPr>
        <w:t xml:space="preserve"> – jedan od najlepših i najbolje sačuvanih grčko-rimskih gradova u svetu, nalazi se 40 km severnije od Ammana i nastao je u 2. veku pre Hrista, po svuda se nalaze znaci ljudskog prisustva. Još od vremena neolita, Džeraš se danas smatra prestižnim simbolom istorijskog prisustva dva naroda, među najvažnijim piscima ljudske istorije, Grka i Rimljana.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sz w:val="16"/>
          <w:szCs w:val="16"/>
        </w:rPr>
        <w:t>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b/>
          <w:bCs/>
          <w:sz w:val="16"/>
          <w:szCs w:val="16"/>
        </w:rPr>
        <w:t>Planina Nebo</w:t>
      </w:r>
      <w:r w:rsidRPr="003B6FD1">
        <w:rPr>
          <w:rFonts w:ascii="Arial Narrow" w:eastAsia="Times New Roman" w:hAnsi="Arial Narrow" w:cs="Times New Roman"/>
          <w:sz w:val="16"/>
          <w:szCs w:val="16"/>
        </w:rPr>
        <w:t xml:space="preserve"> – najviša planina u Jordanu poznata je kaomesto gde je Mojsije ugledao obećanu zemlju Canaan do koje ga Bog nije pustio, te se veruje da je ovde spaljen i zakopan. Sa vrha planine pruža se spektakularan pogled na Mrtvo more s jedne i Jordansku dolinu s druge strane s kupolama i tornjevima Jerusalima koji se mogu videti na horizontu.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sz w:val="16"/>
          <w:szCs w:val="16"/>
        </w:rPr>
        <w:t>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b/>
          <w:bCs/>
          <w:sz w:val="16"/>
          <w:szCs w:val="16"/>
        </w:rPr>
        <w:t>Petra</w:t>
      </w:r>
      <w:r w:rsidRPr="003B6FD1">
        <w:rPr>
          <w:rFonts w:ascii="Arial Narrow" w:eastAsia="Times New Roman" w:hAnsi="Arial Narrow" w:cs="Times New Roman"/>
          <w:sz w:val="16"/>
          <w:szCs w:val="16"/>
        </w:rPr>
        <w:t xml:space="preserve"> – Jordan je bogat arheološkiom nalazištima. Međutim, neprikosnoveni centar arheologije u Jordanu je grad Petra zvan još i „</w:t>
      </w:r>
      <w:r w:rsidRPr="003B6FD1">
        <w:rPr>
          <w:rFonts w:ascii="Arial Narrow" w:eastAsia="Times New Roman" w:hAnsi="Arial Narrow" w:cs="Times New Roman"/>
          <w:b/>
          <w:bCs/>
          <w:sz w:val="16"/>
          <w:szCs w:val="16"/>
        </w:rPr>
        <w:t>crveni grad</w:t>
      </w:r>
      <w:r w:rsidRPr="003B6FD1">
        <w:rPr>
          <w:rFonts w:ascii="Arial Narrow" w:eastAsia="Times New Roman" w:hAnsi="Arial Narrow" w:cs="Times New Roman"/>
          <w:sz w:val="16"/>
          <w:szCs w:val="16"/>
        </w:rPr>
        <w:t xml:space="preserve">“ koji je danas zaštićen kao svetsko kulturno blago od strane UNESCA te je uvršten nedavno u kategoriju jednog od sedam novih svetskih čuda. Petra je osnovana od strane arapskog naroda Nabatei prije 2.000 godina i smeštena je na spektakularnoj lokaciji u dubini uskog klanca između dve planine u pustinji koje menjaju boje u zavisnosti od količine i ugla prelamanja svetlosti.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sz w:val="16"/>
          <w:szCs w:val="16"/>
        </w:rPr>
        <w:t> </w:t>
      </w:r>
    </w:p>
    <w:p w:rsidR="003B6FD1" w:rsidRPr="003B6FD1" w:rsidRDefault="003B6FD1" w:rsidP="00631D4A">
      <w:pPr>
        <w:spacing w:line="240" w:lineRule="auto"/>
        <w:rPr>
          <w:rFonts w:ascii="Arial Narrow" w:eastAsia="Times New Roman" w:hAnsi="Arial Narrow" w:cs="Times New Roman"/>
          <w:sz w:val="16"/>
          <w:szCs w:val="16"/>
        </w:rPr>
      </w:pPr>
      <w:r w:rsidRPr="003B6FD1">
        <w:rPr>
          <w:rFonts w:ascii="Arial Narrow" w:eastAsia="Times New Roman" w:hAnsi="Arial Narrow" w:cs="Times New Roman"/>
          <w:b/>
          <w:bCs/>
          <w:sz w:val="16"/>
          <w:szCs w:val="16"/>
        </w:rPr>
        <w:t>Wadi Rum</w:t>
      </w:r>
      <w:r w:rsidRPr="003B6FD1">
        <w:rPr>
          <w:rFonts w:ascii="Arial Narrow" w:eastAsia="Times New Roman" w:hAnsi="Arial Narrow" w:cs="Times New Roman"/>
          <w:sz w:val="16"/>
          <w:szCs w:val="16"/>
        </w:rPr>
        <w:t xml:space="preserve"> – Wadi Rum je najlepša pustinja u Jordanu. Nudi mnoštvo kanjona i visokih planina uz atraktivna klasična pustinjska područja prepuna crvenkastog pieska, ali i razne druge sadržaje kao što su Jebel Khazali, izvor Lawrence od Arabije i planinu sa sedam stubova mudrosti te nezaobilazna beduinska naselja. </w:t>
      </w:r>
    </w:p>
    <w:p w:rsidR="003B6FD1" w:rsidRPr="003B6FD1" w:rsidRDefault="003B6FD1" w:rsidP="003B6FD1">
      <w:pPr>
        <w:spacing w:line="240" w:lineRule="auto"/>
        <w:jc w:val="both"/>
        <w:rPr>
          <w:rFonts w:ascii="Arial Narrow" w:eastAsia="Times New Roman" w:hAnsi="Arial Narrow" w:cs="Times New Roman"/>
          <w:sz w:val="16"/>
          <w:szCs w:val="16"/>
        </w:rPr>
      </w:pPr>
    </w:p>
    <w:p w:rsidR="003B6FD1" w:rsidRPr="003B6FD1" w:rsidRDefault="003B6FD1" w:rsidP="003B6FD1">
      <w:pPr>
        <w:spacing w:line="240" w:lineRule="auto"/>
        <w:jc w:val="both"/>
        <w:rPr>
          <w:rFonts w:ascii="Arial Narrow" w:eastAsia="Times New Roman" w:hAnsi="Arial Narrow" w:cs="Times New Roman"/>
          <w:sz w:val="16"/>
          <w:szCs w:val="16"/>
        </w:rPr>
      </w:pPr>
    </w:p>
    <w:p w:rsidR="003B6FD1" w:rsidRPr="003B6FD1" w:rsidRDefault="003B6FD1" w:rsidP="003B6FD1">
      <w:pPr>
        <w:spacing w:line="240" w:lineRule="auto"/>
        <w:jc w:val="both"/>
        <w:rPr>
          <w:rFonts w:ascii="Arial Narrow" w:eastAsia="Times New Roman" w:hAnsi="Arial Narrow" w:cs="Times New Roman"/>
          <w:b/>
          <w:sz w:val="16"/>
          <w:szCs w:val="16"/>
          <w:u w:val="single"/>
        </w:rPr>
      </w:pPr>
    </w:p>
    <w:p w:rsidR="003B6FD1" w:rsidRPr="00631D4A" w:rsidRDefault="003B6FD1" w:rsidP="003B6FD1">
      <w:pPr>
        <w:spacing w:line="240" w:lineRule="auto"/>
        <w:jc w:val="both"/>
        <w:rPr>
          <w:rFonts w:ascii="Arial Narrow" w:eastAsia="Times New Roman" w:hAnsi="Arial Narrow" w:cs="Times New Roman"/>
          <w:b/>
          <w:szCs w:val="20"/>
        </w:rPr>
      </w:pPr>
      <w:r w:rsidRPr="00631D4A">
        <w:rPr>
          <w:rFonts w:ascii="Arial Narrow" w:eastAsia="Times New Roman" w:hAnsi="Arial Narrow" w:cs="Times New Roman"/>
          <w:b/>
          <w:szCs w:val="20"/>
          <w:u w:val="single"/>
        </w:rPr>
        <w:t>FAKULTATIVNI IZLETI U ISTANBULU</w:t>
      </w:r>
      <w:r w:rsidRPr="00631D4A">
        <w:rPr>
          <w:rFonts w:ascii="Arial Narrow" w:eastAsia="Times New Roman" w:hAnsi="Arial Narrow" w:cs="Times New Roman"/>
          <w:b/>
          <w:szCs w:val="20"/>
        </w:rPr>
        <w:t xml:space="preserve">: </w:t>
      </w:r>
    </w:p>
    <w:p w:rsidR="003B6FD1" w:rsidRPr="00631D4A" w:rsidRDefault="003B6FD1" w:rsidP="003B6FD1">
      <w:pPr>
        <w:spacing w:line="240" w:lineRule="auto"/>
        <w:jc w:val="both"/>
        <w:rPr>
          <w:rFonts w:ascii="Arial Narrow" w:eastAsia="Times New Roman" w:hAnsi="Arial Narrow" w:cs="Times New Roman"/>
          <w:b/>
          <w:szCs w:val="20"/>
        </w:rPr>
      </w:pPr>
    </w:p>
    <w:p w:rsidR="003B6FD1" w:rsidRPr="003B6FD1" w:rsidRDefault="003B6FD1" w:rsidP="003B6FD1">
      <w:pPr>
        <w:spacing w:line="240" w:lineRule="auto"/>
        <w:jc w:val="both"/>
        <w:rPr>
          <w:rFonts w:ascii="Arial Narrow" w:eastAsia="Times New Roman" w:hAnsi="Arial Narrow" w:cs="Times New Roman"/>
          <w:b/>
          <w:sz w:val="16"/>
          <w:szCs w:val="16"/>
        </w:rPr>
      </w:pPr>
    </w:p>
    <w:p w:rsidR="003B6FD1" w:rsidRPr="003B6FD1" w:rsidRDefault="003B6FD1" w:rsidP="003B6FD1">
      <w:pPr>
        <w:spacing w:line="240" w:lineRule="auto"/>
        <w:jc w:val="both"/>
        <w:rPr>
          <w:rFonts w:ascii="Arial Narrow" w:eastAsia="Times New Roman" w:hAnsi="Arial Narrow" w:cs="Times New Roman"/>
          <w:b/>
          <w:sz w:val="16"/>
          <w:szCs w:val="16"/>
        </w:rPr>
      </w:pPr>
    </w:p>
    <w:p w:rsidR="003B6FD1" w:rsidRPr="003B6FD1" w:rsidRDefault="003B6FD1" w:rsidP="003B6FD1">
      <w:pPr>
        <w:tabs>
          <w:tab w:val="left" w:pos="11057"/>
        </w:tabs>
        <w:ind w:right="27"/>
        <w:jc w:val="both"/>
        <w:rPr>
          <w:rFonts w:ascii="Arial Narrow" w:hAnsi="Arial Narrow" w:cs="Arial"/>
          <w:sz w:val="18"/>
          <w:szCs w:val="18"/>
        </w:rPr>
      </w:pPr>
      <w:r w:rsidRPr="003B6FD1">
        <w:rPr>
          <w:rFonts w:ascii="Arial Narrow" w:hAnsi="Arial Narrow" w:cs="Arial"/>
          <w:b/>
          <w:sz w:val="18"/>
          <w:szCs w:val="18"/>
        </w:rPr>
        <w:t xml:space="preserve">AJA SOFIJA I TOPKAPI PALATA – </w:t>
      </w:r>
      <w:r w:rsidRPr="003B6FD1">
        <w:rPr>
          <w:rFonts w:ascii="Arial Narrow" w:hAnsi="Arial Narrow" w:cs="Arial"/>
          <w:sz w:val="18"/>
          <w:szCs w:val="18"/>
        </w:rPr>
        <w:t xml:space="preserve">oba objekta se nalaze u samom srcu istorijskog dela Istanbula. Obilazak uključuje ulaznice za oba objekta i usluge vodiča. </w:t>
      </w:r>
      <w:r w:rsidRPr="003B6FD1">
        <w:rPr>
          <w:rFonts w:ascii="Arial Narrow" w:hAnsi="Arial Narrow" w:cs="Arial"/>
          <w:b/>
          <w:sz w:val="18"/>
          <w:szCs w:val="18"/>
        </w:rPr>
        <w:t>Aja Sofija</w:t>
      </w:r>
      <w:r w:rsidRPr="003B6FD1">
        <w:rPr>
          <w:rFonts w:ascii="Arial Narrow" w:hAnsi="Arial Narrow" w:cs="Arial"/>
          <w:sz w:val="18"/>
          <w:szCs w:val="18"/>
        </w:rPr>
        <w:t xml:space="preserve"> ( 1,5h obilazak) najveca hrišćanska bogomolja, Na mestu crkve koju je izgradio Teodosije II a koja je izgorela u vreme vladavine cara Justinijana 532. godine sagrađena je i otvorena samo pet godina kasnije Sveta Sofija. Ona je postala crkva u kojoj se odvijalo krunisanje vizantijskih careva, jos se mogu videti: Natpis ispred crkve Svete Sofije, nekoliko zidnih mozaika u samoj crkvi, mesto krunisanja vizantijskih careva, grob cara Konstantina ... </w:t>
      </w:r>
      <w:r w:rsidRPr="003B6FD1">
        <w:rPr>
          <w:rFonts w:ascii="Arial Narrow" w:hAnsi="Arial Narrow" w:cs="Arial"/>
          <w:b/>
          <w:sz w:val="18"/>
          <w:szCs w:val="18"/>
        </w:rPr>
        <w:t xml:space="preserve">Top kapi palata  </w:t>
      </w:r>
      <w:r w:rsidRPr="003B6FD1">
        <w:rPr>
          <w:rFonts w:ascii="Arial Narrow" w:hAnsi="Arial Narrow" w:cs="Arial"/>
          <w:sz w:val="18"/>
          <w:szCs w:val="18"/>
        </w:rPr>
        <w:t>(2.0 h obilazak)-</w:t>
      </w:r>
      <w:r w:rsidRPr="003B6FD1">
        <w:rPr>
          <w:rFonts w:ascii="Arial Narrow" w:hAnsi="Arial Narrow" w:cs="Arial"/>
          <w:b/>
          <w:sz w:val="18"/>
          <w:szCs w:val="18"/>
        </w:rPr>
        <w:t xml:space="preserve"> </w:t>
      </w:r>
      <w:r w:rsidRPr="003B6FD1">
        <w:rPr>
          <w:rFonts w:ascii="Arial Narrow" w:hAnsi="Arial Narrow" w:cs="Arial"/>
          <w:sz w:val="18"/>
          <w:szCs w:val="18"/>
        </w:rPr>
        <w:t xml:space="preserve">izgradnju Topkapi sarayi-a Mehmed II Osvajač započeo je 1472. godine i trajala je šest godina, ali je i kasnijih vekova svako od sultana prema svojim htenjima prepravljao i dograđivao određene objekte. Zvanična rezidencija bila je do sredine 19. veka, a postala je muzej državnim ukazom 1924. godine. Palatu čini nekoliko stotina prostorija, ali samo najznačajnije su danas dostupne posetiocima, Prvo dvorište, u koje se ulazi kroz Imperijalnu kapiju, sa leve strane su bile štale, riznica livreja i džamija. Dalje niz dvorište nalazi se građevina sa duplim kupolama gde je nekada bio smešten Savet vezira, Odvojen kompleks predstavlja </w:t>
      </w:r>
      <w:r w:rsidRPr="003B6FD1">
        <w:rPr>
          <w:rFonts w:ascii="Arial Narrow" w:hAnsi="Arial Narrow" w:cs="Arial"/>
          <w:sz w:val="18"/>
          <w:szCs w:val="18"/>
        </w:rPr>
        <w:lastRenderedPageBreak/>
        <w:t>Harem, koji je u stvari bio najintimniji deo palate gde je sultan provodio vreme sa svojom porodicom. U trećem dvorištu palate nalazila se prestona dvorana koja se koristila za prijeme stranih izaslanika, a u nastavku je bila biblioteka. U četvrtom dvorištu, poznatijem kao „vrt lala“, na ivici terase uzdiže se kula, nekadašnja apoteka carske palate, a malo dalje je paviljon Mustafa paše, građen u staroturskoj tradiciji i izvanredno dekorisan, Na kraju terase može se uživati u prelepom pogledu na Bosfor i zaliv Zlatnog roga</w:t>
      </w:r>
    </w:p>
    <w:p w:rsidR="003B6FD1" w:rsidRPr="003B6FD1" w:rsidRDefault="003B6FD1" w:rsidP="003B6FD1">
      <w:pPr>
        <w:tabs>
          <w:tab w:val="left" w:pos="11057"/>
        </w:tabs>
        <w:ind w:right="27"/>
        <w:jc w:val="both"/>
        <w:rPr>
          <w:rFonts w:ascii="Arial Narrow" w:hAnsi="Arial Narrow" w:cs="Arial"/>
          <w:sz w:val="18"/>
          <w:szCs w:val="18"/>
        </w:rPr>
      </w:pPr>
      <w:r w:rsidRPr="003B6FD1">
        <w:rPr>
          <w:rFonts w:ascii="Arial Narrow" w:hAnsi="Arial Narrow" w:cs="Arial"/>
          <w:b/>
          <w:sz w:val="18"/>
          <w:szCs w:val="18"/>
        </w:rPr>
        <w:t>KRSTARENJE BOSFOROM SA POSETOM VASELJENSKOJ PATRIJARŠIJI –</w:t>
      </w:r>
      <w:r w:rsidRPr="003B6FD1">
        <w:rPr>
          <w:rFonts w:ascii="Arial Narrow" w:hAnsi="Arial Narrow" w:cs="Arial"/>
          <w:sz w:val="18"/>
          <w:szCs w:val="18"/>
        </w:rPr>
        <w:t xml:space="preserve"> Krstarenje Bosforom započinje sa pristaništa koje se nalazi u kvartu grada Sirkeci, nedaleko od istoimene Železničke stanice. Krstarenje traje oko 2 sata tokom kojih se razgledaju istorijski objekti sa evropske i ezijske strane grada. Našim putnicima koji budu na krstarenju obezbeđen je i vodič koji će na adekvatan način upoznati sve prisutne sa kulturno istorijskim spomenicima koji se prema programu budu razgledali. Nakon krstarenja dlazi se do dela grada koji se naziva Fener. U Feneru će se posetiti sedište Vaseljenske patrijaršije – „patrijaršija nad patrijaršijama“. Obilazi se crkva Sv. Georgija iz 19. veka. Upoznavanje sa značajem Carigradske Patrijaršije osnovane još u 4. veku. Obilazak ukljuuje prevoz autobusom do Sirkedžija, krstarenje i usluge vodiča.</w:t>
      </w:r>
    </w:p>
    <w:p w:rsidR="003B6FD1" w:rsidRPr="003B6FD1" w:rsidRDefault="003B6FD1" w:rsidP="003B6FD1">
      <w:pPr>
        <w:tabs>
          <w:tab w:val="left" w:pos="11057"/>
        </w:tabs>
        <w:ind w:right="27"/>
        <w:jc w:val="both"/>
        <w:rPr>
          <w:rFonts w:ascii="Arial Narrow" w:hAnsi="Arial Narrow" w:cs="Arial"/>
          <w:sz w:val="18"/>
          <w:szCs w:val="18"/>
        </w:rPr>
      </w:pPr>
      <w:r w:rsidRPr="003B6FD1">
        <w:rPr>
          <w:rFonts w:ascii="Arial Narrow" w:hAnsi="Arial Narrow" w:cs="Arial"/>
          <w:b/>
          <w:sz w:val="18"/>
          <w:szCs w:val="18"/>
        </w:rPr>
        <w:t>ORIJENTALNI RESTORAN „GAR“ –</w:t>
      </w:r>
      <w:r w:rsidRPr="003B6FD1">
        <w:rPr>
          <w:rFonts w:ascii="Arial Narrow" w:hAnsi="Arial Narrow" w:cs="Arial"/>
          <w:sz w:val="18"/>
          <w:szCs w:val="18"/>
        </w:rPr>
        <w:t xml:space="preserve"> restoran se nalazi u delu grada Yenikapi i predstavlja jedan od najpoznatijih orijentalnih restorana Istanbula. Program počinje u 21.00h i traje do ponoći. Pre samog programa služi se večera koju sačinjavaju tradicionalni turisku specijaliteti. Program se sastoji od nekoliko umetničkih tačaka. Trbušni ples će svakoga ostaviti bez daha, a tradicionalne turske igre će predstaviti bogatstvo folklora turske nacije.</w:t>
      </w:r>
    </w:p>
    <w:p w:rsidR="003B6FD1" w:rsidRPr="003B6FD1" w:rsidRDefault="003B6FD1" w:rsidP="003B6FD1">
      <w:pPr>
        <w:tabs>
          <w:tab w:val="left" w:pos="11057"/>
        </w:tabs>
        <w:ind w:right="27"/>
        <w:jc w:val="both"/>
        <w:rPr>
          <w:rFonts w:ascii="Arial Narrow" w:hAnsi="Arial Narrow" w:cs="Arial"/>
          <w:sz w:val="18"/>
          <w:szCs w:val="18"/>
        </w:rPr>
      </w:pPr>
      <w:r w:rsidRPr="003B6FD1">
        <w:rPr>
          <w:rFonts w:ascii="Arial Narrow" w:hAnsi="Arial Narrow" w:cs="Arial"/>
          <w:b/>
          <w:sz w:val="18"/>
          <w:szCs w:val="18"/>
        </w:rPr>
        <w:t>DOLMABAHČE PALATA –</w:t>
      </w:r>
      <w:r w:rsidRPr="003B6FD1">
        <w:rPr>
          <w:rFonts w:ascii="Arial Narrow" w:hAnsi="Arial Narrow" w:cs="Arial"/>
          <w:sz w:val="18"/>
          <w:szCs w:val="18"/>
        </w:rPr>
        <w:t xml:space="preserve"> poslednje sedište sultana, izgradjena je između 1842. i 1856. godine. Dolmabahče je sagrađena po planovima arhitekte Bajlana. Palata sadrži 334 sobe, 25 salona, 6 kupatila i 6 terasa. Stil je mešavina baroka, rokokoa i imerijalnog turskog stila. Enterijer i namještaj palete je izveo Sesan, dekorater Pariske opere. Palata se može posetiti u okviru grupnih poseta i postoje dva obilaska: Selamluk (deo rezervisan za muškarce) i Haremluk (deo za žene). U muškom delu palate videćete državničke sobe, crvenu sobu gde su primani ambasadori, ogromnu ceremonijalnu salu za 2.500 ljudi sa najtežim lusterom na svetu (poklon kraljice Viktorije) i stepenice od kristala i mahagonija. U dvorcu se nalazi sve što je u tom periodu bilo najskuplje: venecijansko staklo, kristal, češki porcelan, belgijski tepisi... Jedna od prostorija je i spavaća soba sultana Abdul Aziza sa izloženim krevetom koji je specijano dizajniran za čoveka od 150 kilograma. U palati se nalazi i soba u kojoj je preminuo Mustafa Kemal Ataturk, 10.11.1938. godine, u 9:05 časova. Svi satovi u palati su zaustavljeni i pokazuju to vreme. Obilazak uključuje prevoz autobusom, ulaznicu za posetu palati i usluge vodiča.</w:t>
      </w:r>
    </w:p>
    <w:p w:rsidR="003B6FD1" w:rsidRPr="003B6FD1" w:rsidRDefault="003B6FD1" w:rsidP="003B6FD1">
      <w:pPr>
        <w:tabs>
          <w:tab w:val="left" w:pos="11057"/>
        </w:tabs>
        <w:ind w:right="27"/>
        <w:jc w:val="both"/>
        <w:rPr>
          <w:rFonts w:ascii="Arial Narrow" w:hAnsi="Arial Narrow" w:cs="Arial"/>
          <w:sz w:val="18"/>
          <w:szCs w:val="18"/>
        </w:rPr>
      </w:pPr>
      <w:r w:rsidRPr="003B6FD1">
        <w:rPr>
          <w:rFonts w:ascii="Arial Narrow" w:hAnsi="Arial Narrow" w:cs="Arial"/>
          <w:b/>
          <w:i/>
          <w:sz w:val="18"/>
          <w:szCs w:val="18"/>
        </w:rPr>
        <w:t>PLES DERVISA</w:t>
      </w:r>
      <w:r w:rsidRPr="003B6FD1">
        <w:rPr>
          <w:rFonts w:ascii="Arial Narrow" w:hAnsi="Arial Narrow" w:cs="Arial"/>
          <w:sz w:val="18"/>
          <w:szCs w:val="18"/>
        </w:rPr>
        <w:t xml:space="preserve"> – U autenticnom ambijentu zaista je fenomenalno prisustvovanti </w:t>
      </w:r>
      <w:r w:rsidRPr="003B6FD1">
        <w:rPr>
          <w:rFonts w:ascii="Arial Narrow" w:hAnsi="Arial Narrow"/>
          <w:sz w:val="18"/>
          <w:szCs w:val="18"/>
        </w:rPr>
        <w:t>Ceremonijalnom plesu u kome se derviši u karakterističnim odelima vrte satima nastao je još u XIII veku, a danas nema samo religijski već i turistički značaj</w:t>
      </w:r>
      <w:r w:rsidRPr="003B6FD1">
        <w:rPr>
          <w:rFonts w:ascii="Arial Narrow" w:hAnsi="Arial Narrow" w:cs="Arial"/>
          <w:sz w:val="18"/>
          <w:szCs w:val="18"/>
        </w:rPr>
        <w:t xml:space="preserve"> </w:t>
      </w:r>
      <w:r w:rsidRPr="003B6FD1">
        <w:rPr>
          <w:rFonts w:ascii="Arial Narrow" w:hAnsi="Arial Narrow"/>
          <w:sz w:val="18"/>
          <w:szCs w:val="18"/>
        </w:rPr>
        <w:t>Osnivač reda plešućih derviša bio je Dželedin al Rumi, ili Mevlana, koji je živeo u XIII veku. Kada je imao 37 godina, upoznao je čoveka po imenu Šemsi Tebriz. Susret sa tom neobičnom osobom pretstavljao je prekretnicu u njegovom životu. Napustio je školu ubeđen da može mnogo više da nauči od Tebriza. Nažalost, njihovo prijateljstvo nije trajalo dugo pošto je Šemsi iznenada umro. Mevlana ga je obožavao i bio mu doživotno zahvalan. U svakom govoru isticao je učenost i mudrost učitelja koji ga je uveo u tajne spiritizma i misticizma. Stečeno znanje Mevlana je kasnije prenosio svojim saradnicima i sledbenicima. Držao je predavanja na kojima je isticao vrednost prijateljstva i dobrih odnosa među ljudima. Verovao je u Alaha i često se citira njegova rečenica izgovorena neposredno pred smrt: „Mladenačka noć, tako se zove vreme kada ću se konačno sjediniti sa Njim!“</w:t>
      </w:r>
    </w:p>
    <w:p w:rsidR="003B6FD1" w:rsidRPr="003B6FD1" w:rsidRDefault="003B6FD1" w:rsidP="003B6FD1">
      <w:pPr>
        <w:spacing w:line="240" w:lineRule="auto"/>
        <w:jc w:val="both"/>
        <w:rPr>
          <w:rFonts w:ascii="Arial Narrow" w:eastAsia="Times New Roman" w:hAnsi="Arial Narrow" w:cs="Times New Roman"/>
          <w:sz w:val="16"/>
          <w:szCs w:val="16"/>
        </w:rPr>
      </w:pPr>
    </w:p>
    <w:p w:rsidR="003B6FD1" w:rsidRPr="003B6FD1" w:rsidRDefault="003B6FD1" w:rsidP="003B6FD1">
      <w:pPr>
        <w:rPr>
          <w:rFonts w:ascii="Arial Narrow" w:hAnsi="Arial Narrow"/>
          <w:sz w:val="16"/>
          <w:szCs w:val="16"/>
        </w:rPr>
      </w:pPr>
    </w:p>
    <w:p w:rsidR="003B6FD1" w:rsidRPr="003B6FD1" w:rsidRDefault="003B6FD1" w:rsidP="003B6FD1">
      <w:pPr>
        <w:jc w:val="both"/>
        <w:rPr>
          <w:rFonts w:ascii="Arial Narrow" w:hAnsi="Arial Narrow"/>
          <w:b/>
          <w:sz w:val="16"/>
          <w:szCs w:val="16"/>
        </w:rPr>
      </w:pPr>
      <w:r w:rsidRPr="003B6FD1">
        <w:rPr>
          <w:rFonts w:ascii="Arial Narrow" w:hAnsi="Arial Narrow"/>
          <w:b/>
          <w:sz w:val="16"/>
          <w:szCs w:val="16"/>
        </w:rPr>
        <w:t>ZA DRŽAVLJANE SRBIJE KOJI U JORDAN PUTUJU U SKLOPU TURISTIČKOG ARANŽMANA, VIZA JE BESPLATNA I DOBIJA SE NA GRANICI.</w:t>
      </w:r>
    </w:p>
    <w:p w:rsidR="003B6FD1" w:rsidRPr="003B6FD1" w:rsidRDefault="003B6FD1" w:rsidP="003B6FD1">
      <w:pPr>
        <w:jc w:val="both"/>
        <w:rPr>
          <w:rFonts w:ascii="Arial Narrow" w:hAnsi="Arial Narrow"/>
          <w:b/>
          <w:sz w:val="16"/>
          <w:szCs w:val="16"/>
        </w:rPr>
      </w:pPr>
      <w:r w:rsidRPr="003B6FD1">
        <w:rPr>
          <w:rFonts w:ascii="Arial Narrow" w:hAnsi="Arial Narrow"/>
          <w:b/>
          <w:sz w:val="16"/>
          <w:szCs w:val="16"/>
        </w:rPr>
        <w:t xml:space="preserve">PUTNICI KOJI NISU DRŽAVLJANI REPUBLIKE SRBIJE U OBAVEZI SU DA SE RASPITAJU O VIZNOM REŽIMU ZAHTEVANOM ZA PASOŠ ČIJI SU NOSIOCI. </w:t>
      </w:r>
    </w:p>
    <w:p w:rsidR="003B6FD1" w:rsidRPr="003B6FD1" w:rsidRDefault="003B6FD1" w:rsidP="003B6FD1">
      <w:pPr>
        <w:rPr>
          <w:rFonts w:ascii="Arial Narrow" w:hAnsi="Arial Narrow"/>
          <w:b/>
          <w:sz w:val="16"/>
          <w:szCs w:val="16"/>
        </w:rPr>
      </w:pPr>
      <w:r w:rsidRPr="003B6FD1">
        <w:rPr>
          <w:rFonts w:ascii="Arial Narrow" w:hAnsi="Arial Narrow"/>
          <w:b/>
          <w:sz w:val="16"/>
          <w:szCs w:val="16"/>
        </w:rPr>
        <w:t xml:space="preserve">DRŽAVLJANIMA SRBIJE NIJE POTREBNA VIZA ULAZAK U TURSKU. </w:t>
      </w:r>
    </w:p>
    <w:p w:rsidR="003B6FD1" w:rsidRPr="003B6FD1" w:rsidRDefault="003B6FD1" w:rsidP="003B6FD1">
      <w:pPr>
        <w:rPr>
          <w:rFonts w:ascii="Arial Narrow" w:hAnsi="Arial Narrow"/>
          <w:b/>
          <w:sz w:val="16"/>
          <w:szCs w:val="16"/>
        </w:rPr>
      </w:pPr>
      <w:r w:rsidRPr="003B6FD1">
        <w:rPr>
          <w:rFonts w:ascii="Arial Narrow" w:hAnsi="Arial Narrow"/>
          <w:b/>
          <w:sz w:val="16"/>
          <w:szCs w:val="16"/>
        </w:rPr>
        <w:t xml:space="preserve">PUTNICI KOJI NISU DRŽAVLJANI REPUBLIKE SRBIJE U OBAVEZI SU DA SE RASPITAJU O VIZNOM REŽIMU ZAHTEVANOM ZA PASOŠ ČIJI SU NOSIOCI. </w:t>
      </w:r>
    </w:p>
    <w:p w:rsidR="003B6FD1" w:rsidRPr="003B6FD1" w:rsidRDefault="003B6FD1" w:rsidP="00D62D23">
      <w:pPr>
        <w:pBdr>
          <w:bottom w:val="single" w:sz="6" w:space="1" w:color="auto"/>
        </w:pBdr>
        <w:rPr>
          <w:rFonts w:ascii="Arial Narrow" w:hAnsi="Arial Narrow" w:cs="Arial"/>
        </w:rPr>
      </w:pPr>
    </w:p>
    <w:p w:rsidR="00B975F4" w:rsidRPr="003B6FD1" w:rsidRDefault="00B975F4" w:rsidP="00D62D23">
      <w:pPr>
        <w:tabs>
          <w:tab w:val="left" w:pos="1095"/>
        </w:tabs>
        <w:rPr>
          <w:rFonts w:ascii="Arial Narrow" w:hAnsi="Arial Narrow"/>
          <w:sz w:val="18"/>
          <w:szCs w:val="18"/>
        </w:rPr>
      </w:pPr>
    </w:p>
    <w:sectPr w:rsidR="00B975F4" w:rsidRPr="003B6FD1" w:rsidSect="00AA55CE">
      <w:headerReference w:type="default" r:id="rId15"/>
      <w:footerReference w:type="default" r:id="rId16"/>
      <w:pgSz w:w="12240" w:h="15840" w:code="1"/>
      <w:pgMar w:top="432" w:right="1260"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F6" w:rsidRDefault="00EB40F6">
      <w:r>
        <w:separator/>
      </w:r>
    </w:p>
  </w:endnote>
  <w:endnote w:type="continuationSeparator" w:id="0">
    <w:p w:rsidR="00EB40F6" w:rsidRDefault="00EB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EE"/>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F4" w:rsidRDefault="00CF4A91">
    <w:pPr>
      <w:pStyle w:val="Footer"/>
    </w:pPr>
    <w:r>
      <w:ptab w:relativeTo="margin" w:alignment="right" w:leader="none"/>
    </w:r>
    <w:r w:rsidR="00FD1D86">
      <w:fldChar w:fldCharType="begin"/>
    </w:r>
    <w:r w:rsidR="00FD1D86">
      <w:instrText xml:space="preserve"> PAGE </w:instrText>
    </w:r>
    <w:r w:rsidR="00FD1D86">
      <w:fldChar w:fldCharType="separate"/>
    </w:r>
    <w:r w:rsidR="000A550C">
      <w:t>3</w:t>
    </w:r>
    <w:r w:rsidR="00FD1D86">
      <w:fldChar w:fldCharType="end"/>
    </w:r>
    <w:r>
      <w:t xml:space="preserve"> </w:t>
    </w:r>
    <w:r w:rsidR="003C3F56">
      <w:rPr>
        <w:lang w:val="en-US" w:eastAsia="en-US"/>
      </w:rPr>
      <mc:AlternateContent>
        <mc:Choice Requires="wps">
          <w:drawing>
            <wp:inline distT="0" distB="0" distL="0" distR="0" wp14:anchorId="0EA1F3A5" wp14:editId="760CAFEB">
              <wp:extent cx="91440" cy="91440"/>
              <wp:effectExtent l="19050" t="19050" r="22860" b="22860"/>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FF7D26"/>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8"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" filled="f" fillcolor="#ff7d26" strokecolor="#ff7d26"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F6" w:rsidRDefault="00EB40F6">
      <w:r>
        <w:separator/>
      </w:r>
    </w:p>
  </w:footnote>
  <w:footnote w:type="continuationSeparator" w:id="0">
    <w:p w:rsidR="00EB40F6" w:rsidRDefault="00EB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F4" w:rsidRDefault="00CF4A91">
    <w:pPr>
      <w:pStyle w:val="Header"/>
    </w:pPr>
    <w:r>
      <w:ptab w:relativeTo="margin" w:alignment="right" w:leader="none"/>
    </w:r>
    <w:sdt>
      <w:sdtPr>
        <w:id w:val="8012713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sz w:val="16"/>
            <w:szCs w:val="16"/>
          </w:rPr>
          <w:t>[Pick the date]</w:t>
        </w:r>
      </w:sdtContent>
    </w:sdt>
    <w:r w:rsidR="003C3F56">
      <w:rPr>
        <w:lang w:val="en-US" w:eastAsia="en-US"/>
      </w:rPr>
      <mc:AlternateContent>
        <mc:Choice Requires="wps">
          <w:drawing>
            <wp:anchor distT="0" distB="0" distL="114300" distR="114300" simplePos="0" relativeHeight="251660288" behindDoc="0" locked="0" layoutInCell="1" allowOverlap="1" wp14:anchorId="0CABC185" wp14:editId="342BC7EF">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margin-top:0;width:0;height:806.8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" strokecolor="#ff7d26"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LockQFSet/>
  <w:defaultTabStop w:val="720"/>
  <w:hyphenationZone w:val="425"/>
  <w:drawingGridHorizontalSpacing w:val="100"/>
  <w:displayHorizontalDrawingGridEvery w:val="2"/>
  <w:characterSpacingControl w:val="doNotCompress"/>
  <w:hdrShapeDefaults>
    <o:shapedefaults v:ext="edit" spidmax="8193"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6"/>
    <w:rsid w:val="00013B26"/>
    <w:rsid w:val="0008772E"/>
    <w:rsid w:val="000A550C"/>
    <w:rsid w:val="000E4D43"/>
    <w:rsid w:val="001306EE"/>
    <w:rsid w:val="00132EB5"/>
    <w:rsid w:val="00133868"/>
    <w:rsid w:val="002404F6"/>
    <w:rsid w:val="002528F1"/>
    <w:rsid w:val="00283974"/>
    <w:rsid w:val="002A36B2"/>
    <w:rsid w:val="002C5EEE"/>
    <w:rsid w:val="00311196"/>
    <w:rsid w:val="003346B1"/>
    <w:rsid w:val="00350E2B"/>
    <w:rsid w:val="003B6FD1"/>
    <w:rsid w:val="003C3F56"/>
    <w:rsid w:val="0045430F"/>
    <w:rsid w:val="00475469"/>
    <w:rsid w:val="004E1AF2"/>
    <w:rsid w:val="00505D4C"/>
    <w:rsid w:val="005447A7"/>
    <w:rsid w:val="005547F4"/>
    <w:rsid w:val="005A527D"/>
    <w:rsid w:val="00631D4A"/>
    <w:rsid w:val="00641452"/>
    <w:rsid w:val="006F5449"/>
    <w:rsid w:val="007173E0"/>
    <w:rsid w:val="00844C6C"/>
    <w:rsid w:val="00883D63"/>
    <w:rsid w:val="008A4965"/>
    <w:rsid w:val="009B1915"/>
    <w:rsid w:val="009C11B1"/>
    <w:rsid w:val="00A92D3E"/>
    <w:rsid w:val="00AA06AB"/>
    <w:rsid w:val="00AA55CE"/>
    <w:rsid w:val="00B13545"/>
    <w:rsid w:val="00B36F9C"/>
    <w:rsid w:val="00B4013E"/>
    <w:rsid w:val="00B92ABC"/>
    <w:rsid w:val="00B975F4"/>
    <w:rsid w:val="00C47870"/>
    <w:rsid w:val="00C5029A"/>
    <w:rsid w:val="00C82B83"/>
    <w:rsid w:val="00CB258A"/>
    <w:rsid w:val="00CC285D"/>
    <w:rsid w:val="00CC4DEF"/>
    <w:rsid w:val="00CF4A91"/>
    <w:rsid w:val="00D62D23"/>
    <w:rsid w:val="00DA422C"/>
    <w:rsid w:val="00DD5C84"/>
    <w:rsid w:val="00DE7E6C"/>
    <w:rsid w:val="00E303E5"/>
    <w:rsid w:val="00EB40F6"/>
    <w:rsid w:val="00EE0567"/>
    <w:rsid w:val="00F23719"/>
    <w:rsid w:val="00F7595F"/>
    <w:rsid w:val="00FD1D86"/>
  </w:rsids>
  <m:mathPr>
    <m:mathFont m:val="Cambria Math"/>
    <m:brkBin m:val="before"/>
    <m:brkBinSub m:val="--"/>
    <m:smallFrac m:val="0"/>
    <m:dispDef/>
    <m:lMargin m:val="1440"/>
    <m:rMargin m:val="1440"/>
    <m:defJc m:val="centerGroup"/>
    <m:wrapIndent m:val="1440"/>
    <m:intLim m:val="undOvr"/>
    <m:naryLim m:val="subSup"/>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B975F4"/>
    <w:pPr>
      <w:spacing w:after="0"/>
      <w:contextualSpacing/>
    </w:pPr>
    <w:rPr>
      <w:noProof/>
      <w:color w:val="575F6D" w:themeColor="text2"/>
      <w:sz w:val="20"/>
      <w:szCs w:val="24"/>
      <w:lang w:val="sr-Latn-CS" w:eastAsia="ja-JP"/>
    </w:rPr>
  </w:style>
  <w:style w:type="paragraph" w:styleId="Heading1">
    <w:name w:val="heading 1"/>
    <w:basedOn w:val="Normal"/>
    <w:next w:val="Normal"/>
    <w:link w:val="Heading1Char"/>
    <w:uiPriority w:val="9"/>
    <w:semiHidden/>
    <w:unhideWhenUsed/>
    <w:rsid w:val="00B975F4"/>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B975F4"/>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rsid w:val="00B975F4"/>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rsid w:val="00B975F4"/>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B975F4"/>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B975F4"/>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rsid w:val="00B975F4"/>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rsid w:val="00B975F4"/>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rsid w:val="00B975F4"/>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975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B975F4"/>
    <w:pPr>
      <w:ind w:left="720"/>
    </w:pPr>
  </w:style>
  <w:style w:type="paragraph" w:customStyle="1" w:styleId="Section">
    <w:name w:val="Section"/>
    <w:basedOn w:val="Normal"/>
    <w:uiPriority w:val="2"/>
    <w:qFormat/>
    <w:rsid w:val="00B975F4"/>
    <w:pPr>
      <w:spacing w:before="200" w:line="240" w:lineRule="auto"/>
    </w:pPr>
    <w:rPr>
      <w:rFonts w:asciiTheme="majorHAnsi" w:hAnsiTheme="majorHAnsi" w:cstheme="majorHAnsi"/>
      <w:caps/>
      <w:spacing w:val="10"/>
      <w:szCs w:val="20"/>
    </w:rPr>
  </w:style>
  <w:style w:type="paragraph" w:customStyle="1" w:styleId="Subsection">
    <w:name w:val="Subsection"/>
    <w:basedOn w:val="Normal"/>
    <w:uiPriority w:val="2"/>
    <w:qFormat/>
    <w:rsid w:val="00B975F4"/>
    <w:pPr>
      <w:spacing w:before="60"/>
    </w:pPr>
    <w:rPr>
      <w:b/>
      <w:szCs w:val="20"/>
    </w:rPr>
  </w:style>
  <w:style w:type="paragraph" w:styleId="Header">
    <w:name w:val="header"/>
    <w:basedOn w:val="Normal"/>
    <w:link w:val="HeaderChar"/>
    <w:uiPriority w:val="99"/>
    <w:unhideWhenUsed/>
    <w:rsid w:val="00B975F4"/>
    <w:pPr>
      <w:tabs>
        <w:tab w:val="center" w:pos="4680"/>
        <w:tab w:val="right" w:pos="9360"/>
      </w:tabs>
      <w:spacing w:line="240" w:lineRule="auto"/>
    </w:pPr>
  </w:style>
  <w:style w:type="character" w:customStyle="1" w:styleId="HeaderChar">
    <w:name w:val="Header Char"/>
    <w:basedOn w:val="DefaultParagraphFont"/>
    <w:link w:val="Header"/>
    <w:uiPriority w:val="99"/>
    <w:rsid w:val="00B975F4"/>
    <w:rPr>
      <w:color w:val="575F6D" w:themeColor="text2"/>
      <w:sz w:val="20"/>
      <w:szCs w:val="24"/>
      <w:lang w:eastAsia="ja-JP"/>
    </w:rPr>
  </w:style>
  <w:style w:type="paragraph" w:styleId="Footer">
    <w:name w:val="footer"/>
    <w:basedOn w:val="Normal"/>
    <w:link w:val="FooterChar"/>
    <w:uiPriority w:val="99"/>
    <w:unhideWhenUsed/>
    <w:rsid w:val="00B975F4"/>
    <w:pPr>
      <w:tabs>
        <w:tab w:val="center" w:pos="4680"/>
        <w:tab w:val="right" w:pos="9360"/>
      </w:tabs>
      <w:spacing w:line="240" w:lineRule="auto"/>
    </w:pPr>
  </w:style>
  <w:style w:type="character" w:customStyle="1" w:styleId="FooterChar">
    <w:name w:val="Footer Char"/>
    <w:basedOn w:val="DefaultParagraphFont"/>
    <w:link w:val="Footer"/>
    <w:uiPriority w:val="99"/>
    <w:rsid w:val="00B975F4"/>
    <w:rPr>
      <w:color w:val="575F6D" w:themeColor="text2"/>
      <w:sz w:val="20"/>
      <w:szCs w:val="24"/>
      <w:lang w:eastAsia="ja-JP"/>
    </w:rPr>
  </w:style>
  <w:style w:type="character" w:styleId="Strong">
    <w:name w:val="Strong"/>
    <w:basedOn w:val="DefaultParagraphFont"/>
    <w:uiPriority w:val="22"/>
    <w:qFormat/>
    <w:rsid w:val="00B975F4"/>
    <w:rPr>
      <w:b/>
      <w:bCs/>
    </w:rPr>
  </w:style>
  <w:style w:type="character" w:styleId="BookTitle">
    <w:name w:val="Book Title"/>
    <w:basedOn w:val="DefaultParagraphFont"/>
    <w:uiPriority w:val="13"/>
    <w:qFormat/>
    <w:rsid w:val="00B975F4"/>
    <w:rPr>
      <w:rFonts w:cs="Times New Roman"/>
      <w:smallCaps/>
      <w:color w:val="000000"/>
      <w:spacing w:val="10"/>
    </w:rPr>
  </w:style>
  <w:style w:type="character" w:styleId="Emphasis">
    <w:name w:val="Emphasis"/>
    <w:uiPriority w:val="20"/>
    <w:qFormat/>
    <w:rsid w:val="00B975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B975F4"/>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sid w:val="00B975F4"/>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sid w:val="00B975F4"/>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B975F4"/>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sid w:val="00B975F4"/>
    <w:rPr>
      <w:i/>
      <w:color w:val="E65B01" w:themeColor="accent1" w:themeShade="BF"/>
      <w:lang w:eastAsia="ja-JP"/>
    </w:rPr>
  </w:style>
  <w:style w:type="character" w:customStyle="1" w:styleId="Heading6Char">
    <w:name w:val="Heading 6 Char"/>
    <w:basedOn w:val="DefaultParagraphFont"/>
    <w:link w:val="Heading6"/>
    <w:uiPriority w:val="9"/>
    <w:semiHidden/>
    <w:rsid w:val="00B975F4"/>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B975F4"/>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B975F4"/>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B975F4"/>
    <w:rPr>
      <w:b/>
      <w:i/>
      <w:color w:val="3667C3" w:themeColor="accent2" w:themeShade="BF"/>
      <w:sz w:val="18"/>
      <w:szCs w:val="18"/>
      <w:lang w:eastAsia="ja-JP"/>
    </w:rPr>
  </w:style>
  <w:style w:type="character" w:styleId="IntenseEmphasis">
    <w:name w:val="Intense Emphasis"/>
    <w:basedOn w:val="DefaultParagraphFont"/>
    <w:uiPriority w:val="21"/>
    <w:qFormat/>
    <w:rsid w:val="00B975F4"/>
    <w:rPr>
      <w:i/>
      <w:caps/>
      <w:color w:val="E65B01" w:themeColor="accent1" w:themeShade="BF"/>
      <w:spacing w:val="10"/>
      <w:sz w:val="18"/>
      <w:szCs w:val="18"/>
    </w:rPr>
  </w:style>
  <w:style w:type="paragraph" w:styleId="IntenseQuote">
    <w:name w:val="Intense Quote"/>
    <w:basedOn w:val="Quote"/>
    <w:link w:val="IntenseQuoteChar"/>
    <w:uiPriority w:val="30"/>
    <w:qFormat/>
    <w:rsid w:val="00B975F4"/>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sid w:val="00B975F4"/>
    <w:rPr>
      <w:iCs/>
      <w:color w:val="E65B01" w:themeColor="accent1" w:themeShade="BF"/>
      <w:sz w:val="20"/>
      <w:szCs w:val="20"/>
      <w:lang w:eastAsia="ja-JP"/>
    </w:rPr>
  </w:style>
  <w:style w:type="paragraph" w:styleId="Quote">
    <w:name w:val="Quote"/>
    <w:basedOn w:val="Normal"/>
    <w:link w:val="QuoteChar"/>
    <w:uiPriority w:val="29"/>
    <w:qFormat/>
    <w:rsid w:val="00B975F4"/>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sid w:val="00B975F4"/>
    <w:rPr>
      <w:i/>
      <w:color w:val="414751" w:themeColor="text2" w:themeShade="BF"/>
      <w:sz w:val="20"/>
      <w:szCs w:val="20"/>
      <w:lang w:eastAsia="ja-JP"/>
    </w:rPr>
  </w:style>
  <w:style w:type="character" w:styleId="IntenseReference">
    <w:name w:val="Intense Reference"/>
    <w:basedOn w:val="DefaultParagraphFont"/>
    <w:uiPriority w:val="32"/>
    <w:qFormat/>
    <w:rsid w:val="00B975F4"/>
    <w:rPr>
      <w:rFonts w:cs="Times New Roman"/>
      <w:b/>
      <w:caps/>
      <w:color w:val="3667C3" w:themeColor="accent2" w:themeShade="BF"/>
      <w:spacing w:val="5"/>
      <w:sz w:val="18"/>
      <w:szCs w:val="18"/>
    </w:rPr>
  </w:style>
  <w:style w:type="paragraph" w:styleId="Subtitle">
    <w:name w:val="Subtitle"/>
    <w:basedOn w:val="Normal"/>
    <w:link w:val="SubtitleChar"/>
    <w:uiPriority w:val="11"/>
    <w:rsid w:val="00B975F4"/>
    <w:pPr>
      <w:spacing w:after="200"/>
      <w:contextualSpacing w:val="0"/>
    </w:pPr>
    <w:rPr>
      <w:i/>
      <w:spacing w:val="5"/>
      <w:sz w:val="24"/>
    </w:rPr>
  </w:style>
  <w:style w:type="character" w:customStyle="1" w:styleId="SubtitleChar">
    <w:name w:val="Subtitle Char"/>
    <w:basedOn w:val="DefaultParagraphFont"/>
    <w:link w:val="Subtitle"/>
    <w:uiPriority w:val="11"/>
    <w:rsid w:val="00B975F4"/>
    <w:rPr>
      <w:i/>
      <w:color w:val="575F6D" w:themeColor="text2"/>
      <w:spacing w:val="5"/>
      <w:sz w:val="24"/>
      <w:szCs w:val="24"/>
      <w:lang w:eastAsia="ja-JP"/>
    </w:rPr>
  </w:style>
  <w:style w:type="character" w:styleId="SubtleEmphasis">
    <w:name w:val="Subtle Emphasis"/>
    <w:basedOn w:val="DefaultParagraphFont"/>
    <w:uiPriority w:val="19"/>
    <w:qFormat/>
    <w:rsid w:val="00B975F4"/>
    <w:rPr>
      <w:i/>
      <w:color w:val="E65B01" w:themeColor="accent1" w:themeShade="BF"/>
    </w:rPr>
  </w:style>
  <w:style w:type="character" w:styleId="SubtleReference">
    <w:name w:val="Subtle Reference"/>
    <w:basedOn w:val="DefaultParagraphFont"/>
    <w:uiPriority w:val="31"/>
    <w:qFormat/>
    <w:rsid w:val="00B975F4"/>
    <w:rPr>
      <w:rFonts w:cs="Times New Roman"/>
      <w:b/>
      <w:i/>
      <w:color w:val="3667C3" w:themeColor="accent2" w:themeShade="BF"/>
    </w:rPr>
  </w:style>
  <w:style w:type="paragraph" w:styleId="Title">
    <w:name w:val="Title"/>
    <w:basedOn w:val="Normal"/>
    <w:link w:val="TitleChar"/>
    <w:uiPriority w:val="10"/>
    <w:rsid w:val="00B975F4"/>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B975F4"/>
    <w:rPr>
      <w:rFonts w:asciiTheme="majorHAnsi" w:hAnsiTheme="majorHAnsi"/>
      <w:smallCaps/>
      <w:color w:val="FE8637" w:themeColor="accent1"/>
      <w:spacing w:val="10"/>
      <w:sz w:val="48"/>
      <w:szCs w:val="48"/>
      <w:lang w:eastAsia="ja-JP"/>
    </w:rPr>
  </w:style>
  <w:style w:type="numbering" w:customStyle="1" w:styleId="NumberedList">
    <w:name w:val="Numbered List"/>
    <w:uiPriority w:val="99"/>
    <w:rsid w:val="00B975F4"/>
    <w:pPr>
      <w:numPr>
        <w:numId w:val="9"/>
      </w:numPr>
    </w:pPr>
  </w:style>
  <w:style w:type="numbering" w:customStyle="1" w:styleId="BulletedList">
    <w:name w:val="Bulleted List"/>
    <w:uiPriority w:val="99"/>
    <w:rsid w:val="00B975F4"/>
    <w:pPr>
      <w:numPr>
        <w:numId w:val="10"/>
      </w:numPr>
    </w:pPr>
  </w:style>
  <w:style w:type="paragraph" w:styleId="BalloonText">
    <w:name w:val="Balloon Text"/>
    <w:basedOn w:val="Normal"/>
    <w:link w:val="BalloonTextChar"/>
    <w:uiPriority w:val="99"/>
    <w:semiHidden/>
    <w:unhideWhenUsed/>
    <w:rsid w:val="00B97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F4"/>
    <w:rPr>
      <w:rFonts w:ascii="Tahoma" w:hAnsi="Tahoma" w:cs="Tahoma"/>
      <w:color w:val="575F6D" w:themeColor="text2"/>
      <w:sz w:val="16"/>
      <w:szCs w:val="16"/>
      <w:lang w:eastAsia="ja-JP"/>
    </w:rPr>
  </w:style>
  <w:style w:type="paragraph" w:styleId="ListBullet">
    <w:name w:val="List Bullet"/>
    <w:basedOn w:val="NormalIndent"/>
    <w:uiPriority w:val="99"/>
    <w:unhideWhenUsed/>
    <w:rsid w:val="00B975F4"/>
    <w:pPr>
      <w:numPr>
        <w:numId w:val="23"/>
      </w:numPr>
    </w:pPr>
  </w:style>
  <w:style w:type="paragraph" w:customStyle="1" w:styleId="PersonalName">
    <w:name w:val="Personal Name"/>
    <w:basedOn w:val="Normal"/>
    <w:uiPriority w:val="2"/>
    <w:qFormat/>
    <w:rsid w:val="00B975F4"/>
    <w:rPr>
      <w:caps/>
      <w:color w:val="FFFFFF" w:themeColor="background1"/>
      <w:sz w:val="44"/>
      <w:szCs w:val="44"/>
    </w:rPr>
  </w:style>
  <w:style w:type="paragraph" w:customStyle="1" w:styleId="SenderAddress">
    <w:name w:val="Sender Address"/>
    <w:basedOn w:val="Normal"/>
    <w:uiPriority w:val="3"/>
    <w:semiHidden/>
    <w:unhideWhenUsed/>
    <w:qFormat/>
    <w:rsid w:val="00B975F4"/>
    <w:pPr>
      <w:spacing w:line="240" w:lineRule="auto"/>
    </w:pPr>
    <w:rPr>
      <w:color w:val="FFFFFF" w:themeColor="background1"/>
      <w:sz w:val="22"/>
      <w:szCs w:val="22"/>
    </w:rPr>
  </w:style>
  <w:style w:type="paragraph" w:styleId="NoSpacing">
    <w:name w:val="No Spacing"/>
    <w:uiPriority w:val="99"/>
    <w:unhideWhenUsed/>
    <w:qFormat/>
    <w:rsid w:val="00B975F4"/>
    <w:pPr>
      <w:spacing w:after="0" w:line="240" w:lineRule="auto"/>
    </w:pPr>
    <w:rPr>
      <w:color w:val="414751" w:themeColor="text2" w:themeShade="BF"/>
      <w:sz w:val="20"/>
      <w:szCs w:val="20"/>
      <w:lang w:bidi="he-IL"/>
    </w:rPr>
  </w:style>
  <w:style w:type="paragraph" w:styleId="Salutation">
    <w:name w:val="Salutation"/>
    <w:basedOn w:val="NormalIndent"/>
    <w:next w:val="Normal"/>
    <w:link w:val="SalutationChar"/>
    <w:uiPriority w:val="4"/>
    <w:unhideWhenUsed/>
    <w:qFormat/>
    <w:rsid w:val="00B975F4"/>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sid w:val="00B975F4"/>
    <w:rPr>
      <w:b/>
      <w:color w:val="414751" w:themeColor="text2" w:themeShade="BF"/>
      <w:sz w:val="20"/>
      <w:szCs w:val="20"/>
      <w:lang w:eastAsia="ja-JP" w:bidi="he-IL"/>
    </w:rPr>
  </w:style>
  <w:style w:type="paragraph" w:customStyle="1" w:styleId="RecipientAddress">
    <w:name w:val="Recipient Address"/>
    <w:basedOn w:val="NoSpacing"/>
    <w:uiPriority w:val="3"/>
    <w:semiHidden/>
    <w:unhideWhenUsed/>
    <w:qFormat/>
    <w:rsid w:val="00B975F4"/>
    <w:pPr>
      <w:spacing w:after="480"/>
      <w:contextualSpacing/>
    </w:pPr>
    <w:rPr>
      <w:rFonts w:asciiTheme="majorHAnsi" w:hAnsiTheme="majorHAnsi"/>
    </w:rPr>
  </w:style>
  <w:style w:type="paragraph" w:styleId="Closing">
    <w:name w:val="Closing"/>
    <w:basedOn w:val="NoSpacing"/>
    <w:link w:val="ClosingChar"/>
    <w:uiPriority w:val="4"/>
    <w:semiHidden/>
    <w:unhideWhenUsed/>
    <w:qFormat/>
    <w:rsid w:val="00B975F4"/>
    <w:pPr>
      <w:spacing w:before="960" w:after="960"/>
      <w:ind w:right="2520"/>
    </w:pPr>
  </w:style>
  <w:style w:type="character" w:customStyle="1" w:styleId="ClosingChar">
    <w:name w:val="Closing Char"/>
    <w:basedOn w:val="DefaultParagraphFont"/>
    <w:link w:val="Closing"/>
    <w:uiPriority w:val="4"/>
    <w:semiHidden/>
    <w:rsid w:val="00B975F4"/>
    <w:rPr>
      <w:color w:val="414751" w:themeColor="text2" w:themeShade="BF"/>
      <w:sz w:val="20"/>
      <w:szCs w:val="20"/>
      <w:lang w:bidi="he-IL"/>
    </w:rPr>
  </w:style>
  <w:style w:type="paragraph" w:styleId="Date">
    <w:name w:val="Date"/>
    <w:basedOn w:val="Normal"/>
    <w:next w:val="Normal"/>
    <w:link w:val="DateChar"/>
    <w:uiPriority w:val="99"/>
    <w:unhideWhenUsed/>
    <w:rsid w:val="00B975F4"/>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sid w:val="00B975F4"/>
    <w:rPr>
      <w:b/>
      <w:color w:val="FE8637" w:themeColor="accent1"/>
      <w:sz w:val="20"/>
      <w:szCs w:val="20"/>
      <w:lang w:eastAsia="ja-JP" w:bidi="he-IL"/>
    </w:rPr>
  </w:style>
  <w:style w:type="paragraph" w:customStyle="1" w:styleId="RecipientName">
    <w:name w:val="Recipient Name"/>
    <w:basedOn w:val="Normal"/>
    <w:uiPriority w:val="3"/>
    <w:semiHidden/>
    <w:unhideWhenUsed/>
    <w:qFormat/>
    <w:rsid w:val="00B975F4"/>
    <w:pPr>
      <w:spacing w:before="480" w:line="240" w:lineRule="auto"/>
    </w:pPr>
    <w:rPr>
      <w:b/>
      <w:color w:val="414751" w:themeColor="text2" w:themeShade="BF"/>
      <w:szCs w:val="20"/>
      <w:lang w:bidi="he-IL"/>
    </w:rPr>
  </w:style>
  <w:style w:type="character" w:styleId="Hyperlink">
    <w:name w:val="Hyperlink"/>
    <w:basedOn w:val="DefaultParagraphFont"/>
    <w:uiPriority w:val="99"/>
    <w:unhideWhenUsed/>
    <w:rsid w:val="002528F1"/>
    <w:rPr>
      <w:color w:val="D2611C" w:themeColor="hyperlink"/>
      <w:u w:val="single"/>
    </w:rPr>
  </w:style>
  <w:style w:type="paragraph" w:styleId="NormalWeb">
    <w:name w:val="Normal (Web)"/>
    <w:basedOn w:val="Normal"/>
    <w:uiPriority w:val="99"/>
    <w:unhideWhenUsed/>
    <w:rsid w:val="00505D4C"/>
    <w:pPr>
      <w:spacing w:before="100" w:beforeAutospacing="1" w:after="100" w:afterAutospacing="1" w:line="240" w:lineRule="auto"/>
      <w:contextualSpacing w:val="0"/>
    </w:pPr>
    <w:rPr>
      <w:rFonts w:ascii="Times New Roman" w:eastAsia="Times New Roman" w:hAnsi="Times New Roman" w:cs="Times New Roman"/>
      <w:noProof w:val="0"/>
      <w:color w:val="auto"/>
      <w:sz w:val="24"/>
      <w:lang w:val="en-US" w:eastAsia="en-US"/>
    </w:rPr>
  </w:style>
  <w:style w:type="character" w:customStyle="1" w:styleId="apple-converted-space">
    <w:name w:val="apple-converted-space"/>
    <w:basedOn w:val="DefaultParagraphFont"/>
    <w:rsid w:val="00283974"/>
  </w:style>
  <w:style w:type="paragraph" w:customStyle="1" w:styleId="Default">
    <w:name w:val="Default"/>
    <w:rsid w:val="00D62D23"/>
    <w:pPr>
      <w:autoSpaceDE w:val="0"/>
      <w:autoSpaceDN w:val="0"/>
      <w:adjustRightInd w:val="0"/>
      <w:spacing w:after="0" w:line="240" w:lineRule="auto"/>
    </w:pPr>
    <w:rPr>
      <w:rFonts w:ascii="Century Gothic" w:eastAsiaTheme="minorEastAsia"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B975F4"/>
    <w:pPr>
      <w:spacing w:after="0"/>
      <w:contextualSpacing/>
    </w:pPr>
    <w:rPr>
      <w:noProof/>
      <w:color w:val="575F6D" w:themeColor="text2"/>
      <w:sz w:val="20"/>
      <w:szCs w:val="24"/>
      <w:lang w:val="sr-Latn-CS" w:eastAsia="ja-JP"/>
    </w:rPr>
  </w:style>
  <w:style w:type="paragraph" w:styleId="Heading1">
    <w:name w:val="heading 1"/>
    <w:basedOn w:val="Normal"/>
    <w:next w:val="Normal"/>
    <w:link w:val="Heading1Char"/>
    <w:uiPriority w:val="9"/>
    <w:semiHidden/>
    <w:unhideWhenUsed/>
    <w:rsid w:val="00B975F4"/>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B975F4"/>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rsid w:val="00B975F4"/>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rsid w:val="00B975F4"/>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B975F4"/>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B975F4"/>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rsid w:val="00B975F4"/>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rsid w:val="00B975F4"/>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rsid w:val="00B975F4"/>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975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B975F4"/>
    <w:pPr>
      <w:ind w:left="720"/>
    </w:pPr>
  </w:style>
  <w:style w:type="paragraph" w:customStyle="1" w:styleId="Section">
    <w:name w:val="Section"/>
    <w:basedOn w:val="Normal"/>
    <w:uiPriority w:val="2"/>
    <w:qFormat/>
    <w:rsid w:val="00B975F4"/>
    <w:pPr>
      <w:spacing w:before="200" w:line="240" w:lineRule="auto"/>
    </w:pPr>
    <w:rPr>
      <w:rFonts w:asciiTheme="majorHAnsi" w:hAnsiTheme="majorHAnsi" w:cstheme="majorHAnsi"/>
      <w:caps/>
      <w:spacing w:val="10"/>
      <w:szCs w:val="20"/>
    </w:rPr>
  </w:style>
  <w:style w:type="paragraph" w:customStyle="1" w:styleId="Subsection">
    <w:name w:val="Subsection"/>
    <w:basedOn w:val="Normal"/>
    <w:uiPriority w:val="2"/>
    <w:qFormat/>
    <w:rsid w:val="00B975F4"/>
    <w:pPr>
      <w:spacing w:before="60"/>
    </w:pPr>
    <w:rPr>
      <w:b/>
      <w:szCs w:val="20"/>
    </w:rPr>
  </w:style>
  <w:style w:type="paragraph" w:styleId="Header">
    <w:name w:val="header"/>
    <w:basedOn w:val="Normal"/>
    <w:link w:val="HeaderChar"/>
    <w:uiPriority w:val="99"/>
    <w:unhideWhenUsed/>
    <w:rsid w:val="00B975F4"/>
    <w:pPr>
      <w:tabs>
        <w:tab w:val="center" w:pos="4680"/>
        <w:tab w:val="right" w:pos="9360"/>
      </w:tabs>
      <w:spacing w:line="240" w:lineRule="auto"/>
    </w:pPr>
  </w:style>
  <w:style w:type="character" w:customStyle="1" w:styleId="HeaderChar">
    <w:name w:val="Header Char"/>
    <w:basedOn w:val="DefaultParagraphFont"/>
    <w:link w:val="Header"/>
    <w:uiPriority w:val="99"/>
    <w:rsid w:val="00B975F4"/>
    <w:rPr>
      <w:color w:val="575F6D" w:themeColor="text2"/>
      <w:sz w:val="20"/>
      <w:szCs w:val="24"/>
      <w:lang w:eastAsia="ja-JP"/>
    </w:rPr>
  </w:style>
  <w:style w:type="paragraph" w:styleId="Footer">
    <w:name w:val="footer"/>
    <w:basedOn w:val="Normal"/>
    <w:link w:val="FooterChar"/>
    <w:uiPriority w:val="99"/>
    <w:unhideWhenUsed/>
    <w:rsid w:val="00B975F4"/>
    <w:pPr>
      <w:tabs>
        <w:tab w:val="center" w:pos="4680"/>
        <w:tab w:val="right" w:pos="9360"/>
      </w:tabs>
      <w:spacing w:line="240" w:lineRule="auto"/>
    </w:pPr>
  </w:style>
  <w:style w:type="character" w:customStyle="1" w:styleId="FooterChar">
    <w:name w:val="Footer Char"/>
    <w:basedOn w:val="DefaultParagraphFont"/>
    <w:link w:val="Footer"/>
    <w:uiPriority w:val="99"/>
    <w:rsid w:val="00B975F4"/>
    <w:rPr>
      <w:color w:val="575F6D" w:themeColor="text2"/>
      <w:sz w:val="20"/>
      <w:szCs w:val="24"/>
      <w:lang w:eastAsia="ja-JP"/>
    </w:rPr>
  </w:style>
  <w:style w:type="character" w:styleId="Strong">
    <w:name w:val="Strong"/>
    <w:basedOn w:val="DefaultParagraphFont"/>
    <w:uiPriority w:val="22"/>
    <w:qFormat/>
    <w:rsid w:val="00B975F4"/>
    <w:rPr>
      <w:b/>
      <w:bCs/>
    </w:rPr>
  </w:style>
  <w:style w:type="character" w:styleId="BookTitle">
    <w:name w:val="Book Title"/>
    <w:basedOn w:val="DefaultParagraphFont"/>
    <w:uiPriority w:val="13"/>
    <w:qFormat/>
    <w:rsid w:val="00B975F4"/>
    <w:rPr>
      <w:rFonts w:cs="Times New Roman"/>
      <w:smallCaps/>
      <w:color w:val="000000"/>
      <w:spacing w:val="10"/>
    </w:rPr>
  </w:style>
  <w:style w:type="character" w:styleId="Emphasis">
    <w:name w:val="Emphasis"/>
    <w:uiPriority w:val="20"/>
    <w:qFormat/>
    <w:rsid w:val="00B975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B975F4"/>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sid w:val="00B975F4"/>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sid w:val="00B975F4"/>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B975F4"/>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sid w:val="00B975F4"/>
    <w:rPr>
      <w:i/>
      <w:color w:val="E65B01" w:themeColor="accent1" w:themeShade="BF"/>
      <w:lang w:eastAsia="ja-JP"/>
    </w:rPr>
  </w:style>
  <w:style w:type="character" w:customStyle="1" w:styleId="Heading6Char">
    <w:name w:val="Heading 6 Char"/>
    <w:basedOn w:val="DefaultParagraphFont"/>
    <w:link w:val="Heading6"/>
    <w:uiPriority w:val="9"/>
    <w:semiHidden/>
    <w:rsid w:val="00B975F4"/>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B975F4"/>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B975F4"/>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B975F4"/>
    <w:rPr>
      <w:b/>
      <w:i/>
      <w:color w:val="3667C3" w:themeColor="accent2" w:themeShade="BF"/>
      <w:sz w:val="18"/>
      <w:szCs w:val="18"/>
      <w:lang w:eastAsia="ja-JP"/>
    </w:rPr>
  </w:style>
  <w:style w:type="character" w:styleId="IntenseEmphasis">
    <w:name w:val="Intense Emphasis"/>
    <w:basedOn w:val="DefaultParagraphFont"/>
    <w:uiPriority w:val="21"/>
    <w:qFormat/>
    <w:rsid w:val="00B975F4"/>
    <w:rPr>
      <w:i/>
      <w:caps/>
      <w:color w:val="E65B01" w:themeColor="accent1" w:themeShade="BF"/>
      <w:spacing w:val="10"/>
      <w:sz w:val="18"/>
      <w:szCs w:val="18"/>
    </w:rPr>
  </w:style>
  <w:style w:type="paragraph" w:styleId="IntenseQuote">
    <w:name w:val="Intense Quote"/>
    <w:basedOn w:val="Quote"/>
    <w:link w:val="IntenseQuoteChar"/>
    <w:uiPriority w:val="30"/>
    <w:qFormat/>
    <w:rsid w:val="00B975F4"/>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sid w:val="00B975F4"/>
    <w:rPr>
      <w:iCs/>
      <w:color w:val="E65B01" w:themeColor="accent1" w:themeShade="BF"/>
      <w:sz w:val="20"/>
      <w:szCs w:val="20"/>
      <w:lang w:eastAsia="ja-JP"/>
    </w:rPr>
  </w:style>
  <w:style w:type="paragraph" w:styleId="Quote">
    <w:name w:val="Quote"/>
    <w:basedOn w:val="Normal"/>
    <w:link w:val="QuoteChar"/>
    <w:uiPriority w:val="29"/>
    <w:qFormat/>
    <w:rsid w:val="00B975F4"/>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sid w:val="00B975F4"/>
    <w:rPr>
      <w:i/>
      <w:color w:val="414751" w:themeColor="text2" w:themeShade="BF"/>
      <w:sz w:val="20"/>
      <w:szCs w:val="20"/>
      <w:lang w:eastAsia="ja-JP"/>
    </w:rPr>
  </w:style>
  <w:style w:type="character" w:styleId="IntenseReference">
    <w:name w:val="Intense Reference"/>
    <w:basedOn w:val="DefaultParagraphFont"/>
    <w:uiPriority w:val="32"/>
    <w:qFormat/>
    <w:rsid w:val="00B975F4"/>
    <w:rPr>
      <w:rFonts w:cs="Times New Roman"/>
      <w:b/>
      <w:caps/>
      <w:color w:val="3667C3" w:themeColor="accent2" w:themeShade="BF"/>
      <w:spacing w:val="5"/>
      <w:sz w:val="18"/>
      <w:szCs w:val="18"/>
    </w:rPr>
  </w:style>
  <w:style w:type="paragraph" w:styleId="Subtitle">
    <w:name w:val="Subtitle"/>
    <w:basedOn w:val="Normal"/>
    <w:link w:val="SubtitleChar"/>
    <w:uiPriority w:val="11"/>
    <w:rsid w:val="00B975F4"/>
    <w:pPr>
      <w:spacing w:after="200"/>
      <w:contextualSpacing w:val="0"/>
    </w:pPr>
    <w:rPr>
      <w:i/>
      <w:spacing w:val="5"/>
      <w:sz w:val="24"/>
    </w:rPr>
  </w:style>
  <w:style w:type="character" w:customStyle="1" w:styleId="SubtitleChar">
    <w:name w:val="Subtitle Char"/>
    <w:basedOn w:val="DefaultParagraphFont"/>
    <w:link w:val="Subtitle"/>
    <w:uiPriority w:val="11"/>
    <w:rsid w:val="00B975F4"/>
    <w:rPr>
      <w:i/>
      <w:color w:val="575F6D" w:themeColor="text2"/>
      <w:spacing w:val="5"/>
      <w:sz w:val="24"/>
      <w:szCs w:val="24"/>
      <w:lang w:eastAsia="ja-JP"/>
    </w:rPr>
  </w:style>
  <w:style w:type="character" w:styleId="SubtleEmphasis">
    <w:name w:val="Subtle Emphasis"/>
    <w:basedOn w:val="DefaultParagraphFont"/>
    <w:uiPriority w:val="19"/>
    <w:qFormat/>
    <w:rsid w:val="00B975F4"/>
    <w:rPr>
      <w:i/>
      <w:color w:val="E65B01" w:themeColor="accent1" w:themeShade="BF"/>
    </w:rPr>
  </w:style>
  <w:style w:type="character" w:styleId="SubtleReference">
    <w:name w:val="Subtle Reference"/>
    <w:basedOn w:val="DefaultParagraphFont"/>
    <w:uiPriority w:val="31"/>
    <w:qFormat/>
    <w:rsid w:val="00B975F4"/>
    <w:rPr>
      <w:rFonts w:cs="Times New Roman"/>
      <w:b/>
      <w:i/>
      <w:color w:val="3667C3" w:themeColor="accent2" w:themeShade="BF"/>
    </w:rPr>
  </w:style>
  <w:style w:type="paragraph" w:styleId="Title">
    <w:name w:val="Title"/>
    <w:basedOn w:val="Normal"/>
    <w:link w:val="TitleChar"/>
    <w:uiPriority w:val="10"/>
    <w:rsid w:val="00B975F4"/>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B975F4"/>
    <w:rPr>
      <w:rFonts w:asciiTheme="majorHAnsi" w:hAnsiTheme="majorHAnsi"/>
      <w:smallCaps/>
      <w:color w:val="FE8637" w:themeColor="accent1"/>
      <w:spacing w:val="10"/>
      <w:sz w:val="48"/>
      <w:szCs w:val="48"/>
      <w:lang w:eastAsia="ja-JP"/>
    </w:rPr>
  </w:style>
  <w:style w:type="numbering" w:customStyle="1" w:styleId="NumberedList">
    <w:name w:val="Numbered List"/>
    <w:uiPriority w:val="99"/>
    <w:rsid w:val="00B975F4"/>
    <w:pPr>
      <w:numPr>
        <w:numId w:val="9"/>
      </w:numPr>
    </w:pPr>
  </w:style>
  <w:style w:type="numbering" w:customStyle="1" w:styleId="BulletedList">
    <w:name w:val="Bulleted List"/>
    <w:uiPriority w:val="99"/>
    <w:rsid w:val="00B975F4"/>
    <w:pPr>
      <w:numPr>
        <w:numId w:val="10"/>
      </w:numPr>
    </w:pPr>
  </w:style>
  <w:style w:type="paragraph" w:styleId="BalloonText">
    <w:name w:val="Balloon Text"/>
    <w:basedOn w:val="Normal"/>
    <w:link w:val="BalloonTextChar"/>
    <w:uiPriority w:val="99"/>
    <w:semiHidden/>
    <w:unhideWhenUsed/>
    <w:rsid w:val="00B97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F4"/>
    <w:rPr>
      <w:rFonts w:ascii="Tahoma" w:hAnsi="Tahoma" w:cs="Tahoma"/>
      <w:color w:val="575F6D" w:themeColor="text2"/>
      <w:sz w:val="16"/>
      <w:szCs w:val="16"/>
      <w:lang w:eastAsia="ja-JP"/>
    </w:rPr>
  </w:style>
  <w:style w:type="paragraph" w:styleId="ListBullet">
    <w:name w:val="List Bullet"/>
    <w:basedOn w:val="NormalIndent"/>
    <w:uiPriority w:val="99"/>
    <w:unhideWhenUsed/>
    <w:rsid w:val="00B975F4"/>
    <w:pPr>
      <w:numPr>
        <w:numId w:val="23"/>
      </w:numPr>
    </w:pPr>
  </w:style>
  <w:style w:type="paragraph" w:customStyle="1" w:styleId="PersonalName">
    <w:name w:val="Personal Name"/>
    <w:basedOn w:val="Normal"/>
    <w:uiPriority w:val="2"/>
    <w:qFormat/>
    <w:rsid w:val="00B975F4"/>
    <w:rPr>
      <w:caps/>
      <w:color w:val="FFFFFF" w:themeColor="background1"/>
      <w:sz w:val="44"/>
      <w:szCs w:val="44"/>
    </w:rPr>
  </w:style>
  <w:style w:type="paragraph" w:customStyle="1" w:styleId="SenderAddress">
    <w:name w:val="Sender Address"/>
    <w:basedOn w:val="Normal"/>
    <w:uiPriority w:val="3"/>
    <w:semiHidden/>
    <w:unhideWhenUsed/>
    <w:qFormat/>
    <w:rsid w:val="00B975F4"/>
    <w:pPr>
      <w:spacing w:line="240" w:lineRule="auto"/>
    </w:pPr>
    <w:rPr>
      <w:color w:val="FFFFFF" w:themeColor="background1"/>
      <w:sz w:val="22"/>
      <w:szCs w:val="22"/>
    </w:rPr>
  </w:style>
  <w:style w:type="paragraph" w:styleId="NoSpacing">
    <w:name w:val="No Spacing"/>
    <w:uiPriority w:val="99"/>
    <w:unhideWhenUsed/>
    <w:qFormat/>
    <w:rsid w:val="00B975F4"/>
    <w:pPr>
      <w:spacing w:after="0" w:line="240" w:lineRule="auto"/>
    </w:pPr>
    <w:rPr>
      <w:color w:val="414751" w:themeColor="text2" w:themeShade="BF"/>
      <w:sz w:val="20"/>
      <w:szCs w:val="20"/>
      <w:lang w:bidi="he-IL"/>
    </w:rPr>
  </w:style>
  <w:style w:type="paragraph" w:styleId="Salutation">
    <w:name w:val="Salutation"/>
    <w:basedOn w:val="NormalIndent"/>
    <w:next w:val="Normal"/>
    <w:link w:val="SalutationChar"/>
    <w:uiPriority w:val="4"/>
    <w:unhideWhenUsed/>
    <w:qFormat/>
    <w:rsid w:val="00B975F4"/>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sid w:val="00B975F4"/>
    <w:rPr>
      <w:b/>
      <w:color w:val="414751" w:themeColor="text2" w:themeShade="BF"/>
      <w:sz w:val="20"/>
      <w:szCs w:val="20"/>
      <w:lang w:eastAsia="ja-JP" w:bidi="he-IL"/>
    </w:rPr>
  </w:style>
  <w:style w:type="paragraph" w:customStyle="1" w:styleId="RecipientAddress">
    <w:name w:val="Recipient Address"/>
    <w:basedOn w:val="NoSpacing"/>
    <w:uiPriority w:val="3"/>
    <w:semiHidden/>
    <w:unhideWhenUsed/>
    <w:qFormat/>
    <w:rsid w:val="00B975F4"/>
    <w:pPr>
      <w:spacing w:after="480"/>
      <w:contextualSpacing/>
    </w:pPr>
    <w:rPr>
      <w:rFonts w:asciiTheme="majorHAnsi" w:hAnsiTheme="majorHAnsi"/>
    </w:rPr>
  </w:style>
  <w:style w:type="paragraph" w:styleId="Closing">
    <w:name w:val="Closing"/>
    <w:basedOn w:val="NoSpacing"/>
    <w:link w:val="ClosingChar"/>
    <w:uiPriority w:val="4"/>
    <w:semiHidden/>
    <w:unhideWhenUsed/>
    <w:qFormat/>
    <w:rsid w:val="00B975F4"/>
    <w:pPr>
      <w:spacing w:before="960" w:after="960"/>
      <w:ind w:right="2520"/>
    </w:pPr>
  </w:style>
  <w:style w:type="character" w:customStyle="1" w:styleId="ClosingChar">
    <w:name w:val="Closing Char"/>
    <w:basedOn w:val="DefaultParagraphFont"/>
    <w:link w:val="Closing"/>
    <w:uiPriority w:val="4"/>
    <w:semiHidden/>
    <w:rsid w:val="00B975F4"/>
    <w:rPr>
      <w:color w:val="414751" w:themeColor="text2" w:themeShade="BF"/>
      <w:sz w:val="20"/>
      <w:szCs w:val="20"/>
      <w:lang w:bidi="he-IL"/>
    </w:rPr>
  </w:style>
  <w:style w:type="paragraph" w:styleId="Date">
    <w:name w:val="Date"/>
    <w:basedOn w:val="Normal"/>
    <w:next w:val="Normal"/>
    <w:link w:val="DateChar"/>
    <w:uiPriority w:val="99"/>
    <w:unhideWhenUsed/>
    <w:rsid w:val="00B975F4"/>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sid w:val="00B975F4"/>
    <w:rPr>
      <w:b/>
      <w:color w:val="FE8637" w:themeColor="accent1"/>
      <w:sz w:val="20"/>
      <w:szCs w:val="20"/>
      <w:lang w:eastAsia="ja-JP" w:bidi="he-IL"/>
    </w:rPr>
  </w:style>
  <w:style w:type="paragraph" w:customStyle="1" w:styleId="RecipientName">
    <w:name w:val="Recipient Name"/>
    <w:basedOn w:val="Normal"/>
    <w:uiPriority w:val="3"/>
    <w:semiHidden/>
    <w:unhideWhenUsed/>
    <w:qFormat/>
    <w:rsid w:val="00B975F4"/>
    <w:pPr>
      <w:spacing w:before="480" w:line="240" w:lineRule="auto"/>
    </w:pPr>
    <w:rPr>
      <w:b/>
      <w:color w:val="414751" w:themeColor="text2" w:themeShade="BF"/>
      <w:szCs w:val="20"/>
      <w:lang w:bidi="he-IL"/>
    </w:rPr>
  </w:style>
  <w:style w:type="character" w:styleId="Hyperlink">
    <w:name w:val="Hyperlink"/>
    <w:basedOn w:val="DefaultParagraphFont"/>
    <w:uiPriority w:val="99"/>
    <w:unhideWhenUsed/>
    <w:rsid w:val="002528F1"/>
    <w:rPr>
      <w:color w:val="D2611C" w:themeColor="hyperlink"/>
      <w:u w:val="single"/>
    </w:rPr>
  </w:style>
  <w:style w:type="paragraph" w:styleId="NormalWeb">
    <w:name w:val="Normal (Web)"/>
    <w:basedOn w:val="Normal"/>
    <w:uiPriority w:val="99"/>
    <w:unhideWhenUsed/>
    <w:rsid w:val="00505D4C"/>
    <w:pPr>
      <w:spacing w:before="100" w:beforeAutospacing="1" w:after="100" w:afterAutospacing="1" w:line="240" w:lineRule="auto"/>
      <w:contextualSpacing w:val="0"/>
    </w:pPr>
    <w:rPr>
      <w:rFonts w:ascii="Times New Roman" w:eastAsia="Times New Roman" w:hAnsi="Times New Roman" w:cs="Times New Roman"/>
      <w:noProof w:val="0"/>
      <w:color w:val="auto"/>
      <w:sz w:val="24"/>
      <w:lang w:val="en-US" w:eastAsia="en-US"/>
    </w:rPr>
  </w:style>
  <w:style w:type="character" w:customStyle="1" w:styleId="apple-converted-space">
    <w:name w:val="apple-converted-space"/>
    <w:basedOn w:val="DefaultParagraphFont"/>
    <w:rsid w:val="00283974"/>
  </w:style>
  <w:style w:type="paragraph" w:customStyle="1" w:styleId="Default">
    <w:name w:val="Default"/>
    <w:rsid w:val="00D62D23"/>
    <w:pPr>
      <w:autoSpaceDE w:val="0"/>
      <w:autoSpaceDN w:val="0"/>
      <w:adjustRightInd w:val="0"/>
      <w:spacing w:after="0" w:line="240" w:lineRule="auto"/>
    </w:pPr>
    <w:rPr>
      <w:rFonts w:ascii="Century Gothic" w:eastAsiaTheme="minorEastAsia"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8172">
      <w:bodyDiv w:val="1"/>
      <w:marLeft w:val="0"/>
      <w:marRight w:val="0"/>
      <w:marTop w:val="0"/>
      <w:marBottom w:val="0"/>
      <w:divBdr>
        <w:top w:val="none" w:sz="0" w:space="0" w:color="auto"/>
        <w:left w:val="none" w:sz="0" w:space="0" w:color="auto"/>
        <w:bottom w:val="none" w:sz="0" w:space="0" w:color="auto"/>
        <w:right w:val="none" w:sz="0" w:space="0" w:color="auto"/>
      </w:divBdr>
      <w:divsChild>
        <w:div w:id="1183016421">
          <w:marLeft w:val="0"/>
          <w:marRight w:val="0"/>
          <w:marTop w:val="0"/>
          <w:marBottom w:val="0"/>
          <w:divBdr>
            <w:top w:val="none" w:sz="0" w:space="0" w:color="auto"/>
            <w:left w:val="none" w:sz="0" w:space="0" w:color="auto"/>
            <w:bottom w:val="none" w:sz="0" w:space="0" w:color="auto"/>
            <w:right w:val="none" w:sz="0" w:space="0" w:color="auto"/>
          </w:divBdr>
          <w:divsChild>
            <w:div w:id="1503544406">
              <w:marLeft w:val="0"/>
              <w:marRight w:val="0"/>
              <w:marTop w:val="0"/>
              <w:marBottom w:val="0"/>
              <w:divBdr>
                <w:top w:val="none" w:sz="0" w:space="0" w:color="auto"/>
                <w:left w:val="none" w:sz="0" w:space="0" w:color="auto"/>
                <w:bottom w:val="none" w:sz="0" w:space="0" w:color="auto"/>
                <w:right w:val="none" w:sz="0" w:space="0" w:color="auto"/>
              </w:divBdr>
              <w:divsChild>
                <w:div w:id="1582524626">
                  <w:marLeft w:val="0"/>
                  <w:marRight w:val="0"/>
                  <w:marTop w:val="0"/>
                  <w:marBottom w:val="0"/>
                  <w:divBdr>
                    <w:top w:val="none" w:sz="0" w:space="0" w:color="auto"/>
                    <w:left w:val="none" w:sz="0" w:space="0" w:color="auto"/>
                    <w:bottom w:val="none" w:sz="0" w:space="0" w:color="auto"/>
                    <w:right w:val="none" w:sz="0" w:space="0" w:color="auto"/>
                  </w:divBdr>
                  <w:divsChild>
                    <w:div w:id="2011059633">
                      <w:marLeft w:val="0"/>
                      <w:marRight w:val="0"/>
                      <w:marTop w:val="0"/>
                      <w:marBottom w:val="0"/>
                      <w:divBdr>
                        <w:top w:val="none" w:sz="0" w:space="0" w:color="auto"/>
                        <w:left w:val="none" w:sz="0" w:space="0" w:color="auto"/>
                        <w:bottom w:val="none" w:sz="0" w:space="0" w:color="auto"/>
                        <w:right w:val="none" w:sz="0" w:space="0" w:color="auto"/>
                      </w:divBdr>
                      <w:divsChild>
                        <w:div w:id="1040663526">
                          <w:marLeft w:val="0"/>
                          <w:marRight w:val="0"/>
                          <w:marTop w:val="0"/>
                          <w:marBottom w:val="0"/>
                          <w:divBdr>
                            <w:top w:val="none" w:sz="0" w:space="0" w:color="auto"/>
                            <w:left w:val="none" w:sz="0" w:space="0" w:color="auto"/>
                            <w:bottom w:val="none" w:sz="0" w:space="0" w:color="auto"/>
                            <w:right w:val="none" w:sz="0" w:space="0" w:color="auto"/>
                          </w:divBdr>
                          <w:divsChild>
                            <w:div w:id="1748919651">
                              <w:marLeft w:val="0"/>
                              <w:marRight w:val="0"/>
                              <w:marTop w:val="0"/>
                              <w:marBottom w:val="0"/>
                              <w:divBdr>
                                <w:top w:val="none" w:sz="0" w:space="0" w:color="auto"/>
                                <w:left w:val="none" w:sz="0" w:space="0" w:color="auto"/>
                                <w:bottom w:val="none" w:sz="0" w:space="0" w:color="auto"/>
                                <w:right w:val="none" w:sz="0" w:space="0" w:color="auto"/>
                              </w:divBdr>
                              <w:divsChild>
                                <w:div w:id="654799482">
                                  <w:marLeft w:val="0"/>
                                  <w:marRight w:val="0"/>
                                  <w:marTop w:val="0"/>
                                  <w:marBottom w:val="0"/>
                                  <w:divBdr>
                                    <w:top w:val="none" w:sz="0" w:space="0" w:color="auto"/>
                                    <w:left w:val="none" w:sz="0" w:space="0" w:color="auto"/>
                                    <w:bottom w:val="none" w:sz="0" w:space="0" w:color="auto"/>
                                    <w:right w:val="none" w:sz="0" w:space="0" w:color="auto"/>
                                  </w:divBdr>
                                  <w:divsChild>
                                    <w:div w:id="1660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85BF8-929A-42AA-A19E-38D8C04F86ED}" type="doc">
      <dgm:prSet loTypeId="urn:microsoft.com/office/officeart/2005/8/layout/vList2" loCatId="list" qsTypeId="urn:microsoft.com/office/officeart/2005/8/quickstyle/simple4" qsCatId="simple" csTypeId="urn:microsoft.com/office/officeart/2005/8/colors/colorful3" csCatId="colorful" phldr="1"/>
      <dgm:spPr/>
      <dgm:t>
        <a:bodyPr/>
        <a:lstStyle/>
        <a:p>
          <a:endParaRPr lang="sr-Latn-CS"/>
        </a:p>
      </dgm:t>
    </dgm:pt>
    <dgm:pt modelId="{46C2EE3E-484B-4F03-B744-E05E08FC1B3F}">
      <dgm:prSet phldrT="[Text]" custT="1"/>
      <dgm:spPr/>
      <dgm:t>
        <a:bodyPr/>
        <a:lstStyle/>
        <a:p>
          <a:pPr algn="l"/>
          <a:r>
            <a:rPr lang="en-US" sz="4400">
              <a:solidFill>
                <a:schemeClr val="bg1"/>
              </a:solidFill>
              <a:latin typeface="Impact" pitchFamily="34" charset="0"/>
            </a:rPr>
            <a:t>TURSKA I JORDAN </a:t>
          </a:r>
          <a:endParaRPr lang="sr-Latn-CS" sz="4400">
            <a:solidFill>
              <a:schemeClr val="bg1"/>
            </a:solidFill>
            <a:latin typeface="Impact" pitchFamily="34" charset="0"/>
          </a:endParaRPr>
        </a:p>
      </dgm:t>
    </dgm:pt>
    <dgm:pt modelId="{648323BF-847A-4061-A5A2-34F26935FCF0}" type="parTrans" cxnId="{B3E7670A-B7F4-4410-AA28-3E99B6283197}">
      <dgm:prSet/>
      <dgm:spPr/>
      <dgm:t>
        <a:bodyPr/>
        <a:lstStyle/>
        <a:p>
          <a:endParaRPr lang="sr-Latn-CS"/>
        </a:p>
      </dgm:t>
    </dgm:pt>
    <dgm:pt modelId="{B9DDFD4D-71EC-4300-878C-2B4776E9F0F3}" type="sibTrans" cxnId="{B3E7670A-B7F4-4410-AA28-3E99B6283197}">
      <dgm:prSet/>
      <dgm:spPr/>
      <dgm:t>
        <a:bodyPr/>
        <a:lstStyle/>
        <a:p>
          <a:endParaRPr lang="sr-Latn-CS"/>
        </a:p>
      </dgm:t>
    </dgm:pt>
    <dgm:pt modelId="{313815A5-BE7E-417E-B173-DBCCD7CBB13F}">
      <dgm:prSet/>
      <dgm:spPr/>
      <dgm:t>
        <a:bodyPr/>
        <a:lstStyle/>
        <a:p>
          <a:pPr algn="ctr"/>
          <a:endParaRPr lang="sr-Latn-CS"/>
        </a:p>
      </dgm:t>
    </dgm:pt>
    <dgm:pt modelId="{7810EDF3-6718-4854-ABBD-10AEA9F7A7BA}" type="parTrans" cxnId="{DE654DFA-3439-4C7E-87E1-162D3E17CEC7}">
      <dgm:prSet/>
      <dgm:spPr/>
      <dgm:t>
        <a:bodyPr/>
        <a:lstStyle/>
        <a:p>
          <a:endParaRPr lang="sr-Latn-CS"/>
        </a:p>
      </dgm:t>
    </dgm:pt>
    <dgm:pt modelId="{2764D92C-CDD4-477B-B183-1FAE54CFB63C}" type="sibTrans" cxnId="{DE654DFA-3439-4C7E-87E1-162D3E17CEC7}">
      <dgm:prSet/>
      <dgm:spPr/>
      <dgm:t>
        <a:bodyPr/>
        <a:lstStyle/>
        <a:p>
          <a:endParaRPr lang="sr-Latn-CS"/>
        </a:p>
      </dgm:t>
    </dgm:pt>
    <dgm:pt modelId="{380CEDA8-AB87-4A27-A22A-50D96F9F029D}" type="pres">
      <dgm:prSet presAssocID="{84F85BF8-929A-42AA-A19E-38D8C04F86ED}" presName="linear" presStyleCnt="0">
        <dgm:presLayoutVars>
          <dgm:animLvl val="lvl"/>
          <dgm:resizeHandles val="exact"/>
        </dgm:presLayoutVars>
      </dgm:prSet>
      <dgm:spPr/>
      <dgm:t>
        <a:bodyPr/>
        <a:lstStyle/>
        <a:p>
          <a:endParaRPr lang="sr-Latn-CS"/>
        </a:p>
      </dgm:t>
    </dgm:pt>
    <dgm:pt modelId="{066BE761-CC6A-4F04-8A75-36B7C30C3C87}" type="pres">
      <dgm:prSet presAssocID="{46C2EE3E-484B-4F03-B744-E05E08FC1B3F}" presName="parentText" presStyleLbl="node1" presStyleIdx="0" presStyleCnt="1" custScaleY="311579" custLinFactY="-249875" custLinFactNeighborY="-300000">
        <dgm:presLayoutVars>
          <dgm:chMax val="0"/>
          <dgm:bulletEnabled val="1"/>
        </dgm:presLayoutVars>
      </dgm:prSet>
      <dgm:spPr/>
      <dgm:t>
        <a:bodyPr/>
        <a:lstStyle/>
        <a:p>
          <a:endParaRPr lang="sr-Latn-CS"/>
        </a:p>
      </dgm:t>
    </dgm:pt>
    <dgm:pt modelId="{B2AA6DDA-F8F9-4AC1-B501-12DFB681C2C7}" type="pres">
      <dgm:prSet presAssocID="{46C2EE3E-484B-4F03-B744-E05E08FC1B3F}" presName="childText" presStyleLbl="revTx" presStyleIdx="0" presStyleCnt="1">
        <dgm:presLayoutVars>
          <dgm:bulletEnabled val="1"/>
        </dgm:presLayoutVars>
      </dgm:prSet>
      <dgm:spPr/>
      <dgm:t>
        <a:bodyPr/>
        <a:lstStyle/>
        <a:p>
          <a:endParaRPr lang="sr-Latn-CS"/>
        </a:p>
      </dgm:t>
    </dgm:pt>
  </dgm:ptLst>
  <dgm:cxnLst>
    <dgm:cxn modelId="{DE654DFA-3439-4C7E-87E1-162D3E17CEC7}" srcId="{46C2EE3E-484B-4F03-B744-E05E08FC1B3F}" destId="{313815A5-BE7E-417E-B173-DBCCD7CBB13F}" srcOrd="0" destOrd="0" parTransId="{7810EDF3-6718-4854-ABBD-10AEA9F7A7BA}" sibTransId="{2764D92C-CDD4-477B-B183-1FAE54CFB63C}"/>
    <dgm:cxn modelId="{889263FA-259E-4532-8CCD-952A5F192ABE}" type="presOf" srcId="{84F85BF8-929A-42AA-A19E-38D8C04F86ED}" destId="{380CEDA8-AB87-4A27-A22A-50D96F9F029D}" srcOrd="0" destOrd="0" presId="urn:microsoft.com/office/officeart/2005/8/layout/vList2"/>
    <dgm:cxn modelId="{B3E7670A-B7F4-4410-AA28-3E99B6283197}" srcId="{84F85BF8-929A-42AA-A19E-38D8C04F86ED}" destId="{46C2EE3E-484B-4F03-B744-E05E08FC1B3F}" srcOrd="0" destOrd="0" parTransId="{648323BF-847A-4061-A5A2-34F26935FCF0}" sibTransId="{B9DDFD4D-71EC-4300-878C-2B4776E9F0F3}"/>
    <dgm:cxn modelId="{5C9047E0-0891-487B-8CCF-77A77CA4B90C}" type="presOf" srcId="{46C2EE3E-484B-4F03-B744-E05E08FC1B3F}" destId="{066BE761-CC6A-4F04-8A75-36B7C30C3C87}" srcOrd="0" destOrd="0" presId="urn:microsoft.com/office/officeart/2005/8/layout/vList2"/>
    <dgm:cxn modelId="{DA77F82A-5D34-4BC3-99E3-B0FCFD4D1367}" type="presOf" srcId="{313815A5-BE7E-417E-B173-DBCCD7CBB13F}" destId="{B2AA6DDA-F8F9-4AC1-B501-12DFB681C2C7}" srcOrd="0" destOrd="0" presId="urn:microsoft.com/office/officeart/2005/8/layout/vList2"/>
    <dgm:cxn modelId="{3A25AEEC-C80E-4853-A96C-BE76DA99BFE2}" type="presParOf" srcId="{380CEDA8-AB87-4A27-A22A-50D96F9F029D}" destId="{066BE761-CC6A-4F04-8A75-36B7C30C3C87}" srcOrd="0" destOrd="0" presId="urn:microsoft.com/office/officeart/2005/8/layout/vList2"/>
    <dgm:cxn modelId="{71CB7B9D-5068-4483-B8A3-C38DB211478E}" type="presParOf" srcId="{380CEDA8-AB87-4A27-A22A-50D96F9F029D}" destId="{B2AA6DDA-F8F9-4AC1-B501-12DFB681C2C7}" srcOrd="1"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6BE761-CC6A-4F04-8A75-36B7C30C3C87}">
      <dsp:nvSpPr>
        <dsp:cNvPr id="0" name=""/>
        <dsp:cNvSpPr/>
      </dsp:nvSpPr>
      <dsp:spPr>
        <a:xfrm>
          <a:off x="0" y="0"/>
          <a:ext cx="9124950" cy="545966"/>
        </a:xfrm>
        <a:prstGeom prst="roundRect">
          <a:avLst/>
        </a:prstGeom>
        <a:gradFill rotWithShape="0">
          <a:gsLst>
            <a:gs pos="0">
              <a:schemeClr val="accent3">
                <a:hueOff val="0"/>
                <a:satOff val="0"/>
                <a:lumOff val="0"/>
                <a:alphaOff val="0"/>
                <a:shade val="63000"/>
                <a:satMod val="170000"/>
              </a:schemeClr>
            </a:gs>
            <a:gs pos="30000">
              <a:schemeClr val="accent3">
                <a:hueOff val="0"/>
                <a:satOff val="0"/>
                <a:lumOff val="0"/>
                <a:alphaOff val="0"/>
                <a:shade val="58000"/>
                <a:satMod val="170000"/>
              </a:schemeClr>
            </a:gs>
            <a:gs pos="75000">
              <a:schemeClr val="accent3">
                <a:hueOff val="0"/>
                <a:satOff val="0"/>
                <a:lumOff val="0"/>
                <a:alphaOff val="0"/>
                <a:shade val="31000"/>
                <a:satMod val="170000"/>
              </a:schemeClr>
            </a:gs>
            <a:gs pos="100000">
              <a:schemeClr val="accent3">
                <a:hueOff val="0"/>
                <a:satOff val="0"/>
                <a:lumOff val="0"/>
                <a:alphaOff val="0"/>
                <a:shade val="15000"/>
                <a:satMod val="170000"/>
              </a:schemeClr>
            </a:gs>
          </a:gsLst>
          <a:path path="circle">
            <a:fillToRect l="30000" t="155000" r="150000" b="75000"/>
          </a:path>
        </a:gradFill>
        <a:ln>
          <a:noFill/>
        </a:ln>
        <a:effectLst>
          <a:outerShdw blurRad="50800" dist="20000" dir="5400000" rotWithShape="0">
            <a:srgbClr val="000000">
              <a:alpha val="42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7640" tIns="167640" rIns="167640" bIns="167640" numCol="1" spcCol="1270" anchor="ctr" anchorCtr="0">
          <a:noAutofit/>
        </a:bodyPr>
        <a:lstStyle/>
        <a:p>
          <a:pPr lvl="0" algn="l" defTabSz="1955800">
            <a:lnSpc>
              <a:spcPct val="90000"/>
            </a:lnSpc>
            <a:spcBef>
              <a:spcPct val="0"/>
            </a:spcBef>
            <a:spcAft>
              <a:spcPct val="35000"/>
            </a:spcAft>
          </a:pPr>
          <a:r>
            <a:rPr lang="en-US" sz="4400" kern="1200">
              <a:solidFill>
                <a:schemeClr val="bg1"/>
              </a:solidFill>
              <a:latin typeface="Impact" pitchFamily="34" charset="0"/>
            </a:rPr>
            <a:t>TURSKA I JORDAN </a:t>
          </a:r>
          <a:endParaRPr lang="sr-Latn-CS" sz="4400" kern="1200">
            <a:solidFill>
              <a:schemeClr val="bg1"/>
            </a:solidFill>
            <a:latin typeface="Impact" pitchFamily="34" charset="0"/>
          </a:endParaRPr>
        </a:p>
      </dsp:txBody>
      <dsp:txXfrm>
        <a:off x="26652" y="26652"/>
        <a:ext cx="9071646" cy="492662"/>
      </dsp:txXfrm>
    </dsp:sp>
    <dsp:sp modelId="{B2AA6DDA-F8F9-4AC1-B501-12DFB681C2C7}">
      <dsp:nvSpPr>
        <dsp:cNvPr id="0" name=""/>
        <dsp:cNvSpPr/>
      </dsp:nvSpPr>
      <dsp:spPr>
        <a:xfrm>
          <a:off x="0" y="546037"/>
          <a:ext cx="9124950" cy="73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9717" tIns="6350" rIns="35560" bIns="6350" numCol="1" spcCol="1270" anchor="t" anchorCtr="0">
          <a:noAutofit/>
        </a:bodyPr>
        <a:lstStyle/>
        <a:p>
          <a:pPr marL="57150" lvl="1" indent="-57150" algn="ctr" defTabSz="177800">
            <a:lnSpc>
              <a:spcPct val="90000"/>
            </a:lnSpc>
            <a:spcBef>
              <a:spcPct val="0"/>
            </a:spcBef>
            <a:spcAft>
              <a:spcPct val="20000"/>
            </a:spcAft>
            <a:buChar char="••"/>
          </a:pPr>
          <a:endParaRPr lang="sr-Latn-CS" sz="400" kern="1200"/>
        </a:p>
      </dsp:txBody>
      <dsp:txXfrm>
        <a:off x="0" y="546037"/>
        <a:ext cx="9124950" cy="7301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cp:lastPrinted>2014-04-29T08:41:00Z</cp:lastPrinted>
  <dcterms:created xsi:type="dcterms:W3CDTF">2015-09-11T13:35:00Z</dcterms:created>
  <dcterms:modified xsi:type="dcterms:W3CDTF">2015-09-11T13:40:00Z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